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9B0" w:rsidRDefault="004979B0" w:rsidP="004979B0">
      <w:pPr>
        <w:rPr>
          <w:rFonts w:ascii="Tahoma" w:hAnsi="Tahoma" w:cs="Tahoma"/>
          <w:b/>
          <w:sz w:val="22"/>
          <w:szCs w:val="22"/>
        </w:rPr>
      </w:pPr>
      <w:r>
        <w:rPr>
          <w:rFonts w:ascii="Tahoma" w:hAnsi="Tahoma" w:cs="Tahoma"/>
          <w:b/>
          <w:sz w:val="22"/>
          <w:szCs w:val="22"/>
        </w:rPr>
        <w:t>Verbandsgemeindeverwaltung</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004E7086">
        <w:rPr>
          <w:rFonts w:ascii="Tahoma" w:hAnsi="Tahoma" w:cs="Tahoma"/>
          <w:b/>
          <w:sz w:val="22"/>
          <w:szCs w:val="22"/>
        </w:rPr>
        <w:tab/>
      </w:r>
      <w:r w:rsidR="001E4C3E">
        <w:rPr>
          <w:rFonts w:ascii="Tahoma" w:hAnsi="Tahoma" w:cs="Tahoma"/>
          <w:b/>
          <w:sz w:val="22"/>
          <w:szCs w:val="22"/>
        </w:rPr>
        <w:t>Ortsgemeinde</w:t>
      </w:r>
    </w:p>
    <w:p w:rsidR="004979B0" w:rsidRDefault="004979B0" w:rsidP="004979B0">
      <w:pPr>
        <w:rPr>
          <w:rFonts w:ascii="Tahoma" w:hAnsi="Tahoma" w:cs="Tahoma"/>
          <w:b/>
          <w:sz w:val="22"/>
          <w:szCs w:val="22"/>
        </w:rPr>
      </w:pPr>
      <w:r>
        <w:rPr>
          <w:rFonts w:ascii="Tahoma" w:hAnsi="Tahoma" w:cs="Tahoma"/>
          <w:b/>
          <w:sz w:val="22"/>
          <w:szCs w:val="22"/>
        </w:rPr>
        <w:t>Linz am Rhein</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004E7086">
        <w:rPr>
          <w:rFonts w:ascii="Tahoma" w:hAnsi="Tahoma" w:cs="Tahoma"/>
          <w:b/>
          <w:sz w:val="22"/>
          <w:szCs w:val="22"/>
        </w:rPr>
        <w:tab/>
      </w:r>
      <w:r w:rsidR="00236B2D">
        <w:rPr>
          <w:rFonts w:ascii="Tahoma" w:hAnsi="Tahoma" w:cs="Tahoma"/>
          <w:b/>
          <w:sz w:val="22"/>
          <w:szCs w:val="22"/>
        </w:rPr>
        <w:t>Vettelschoß</w:t>
      </w:r>
    </w:p>
    <w:p w:rsidR="004979B0" w:rsidRDefault="00DB5C8E" w:rsidP="0035628B">
      <w:pPr>
        <w:rPr>
          <w:rFonts w:ascii="Tahoma" w:hAnsi="Tahoma" w:cs="Tahoma"/>
          <w:b/>
          <w:sz w:val="22"/>
          <w:szCs w:val="22"/>
        </w:rPr>
      </w:pPr>
      <w:r>
        <w:rPr>
          <w:rFonts w:ascii="Tahoma" w:hAnsi="Tahoma" w:cs="Tahoma"/>
          <w:b/>
          <w:sz w:val="22"/>
          <w:szCs w:val="22"/>
        </w:rPr>
        <w:t>Fachbereich 1</w:t>
      </w:r>
      <w:r w:rsidR="0035628B">
        <w:rPr>
          <w:rFonts w:ascii="Tahoma" w:hAnsi="Tahoma" w:cs="Tahoma"/>
          <w:b/>
          <w:sz w:val="22"/>
          <w:szCs w:val="22"/>
        </w:rPr>
        <w:tab/>
      </w:r>
      <w:r w:rsidR="0035628B">
        <w:rPr>
          <w:rFonts w:ascii="Tahoma" w:hAnsi="Tahoma" w:cs="Tahoma"/>
          <w:b/>
          <w:sz w:val="22"/>
          <w:szCs w:val="22"/>
        </w:rPr>
        <w:tab/>
      </w:r>
      <w:r w:rsidR="0035628B">
        <w:rPr>
          <w:rFonts w:ascii="Tahoma" w:hAnsi="Tahoma" w:cs="Tahoma"/>
          <w:b/>
          <w:sz w:val="22"/>
          <w:szCs w:val="22"/>
        </w:rPr>
        <w:tab/>
      </w:r>
      <w:r w:rsidR="0035628B">
        <w:rPr>
          <w:rFonts w:ascii="Tahoma" w:hAnsi="Tahoma" w:cs="Tahoma"/>
          <w:b/>
          <w:sz w:val="22"/>
          <w:szCs w:val="22"/>
        </w:rPr>
        <w:tab/>
      </w:r>
      <w:r w:rsidR="0035628B">
        <w:rPr>
          <w:rFonts w:ascii="Tahoma" w:hAnsi="Tahoma" w:cs="Tahoma"/>
          <w:b/>
          <w:sz w:val="22"/>
          <w:szCs w:val="22"/>
        </w:rPr>
        <w:tab/>
      </w:r>
      <w:r w:rsidR="0035628B">
        <w:rPr>
          <w:rFonts w:ascii="Tahoma" w:hAnsi="Tahoma" w:cs="Tahoma"/>
          <w:b/>
          <w:sz w:val="22"/>
          <w:szCs w:val="22"/>
        </w:rPr>
        <w:tab/>
      </w:r>
      <w:r w:rsidR="0035628B">
        <w:rPr>
          <w:rFonts w:ascii="Tahoma" w:hAnsi="Tahoma" w:cs="Tahoma"/>
          <w:b/>
          <w:sz w:val="22"/>
          <w:szCs w:val="22"/>
        </w:rPr>
        <w:tab/>
      </w:r>
      <w:r w:rsidR="00CE6BCC">
        <w:rPr>
          <w:rFonts w:ascii="Tahoma" w:hAnsi="Tahoma" w:cs="Tahoma"/>
          <w:b/>
          <w:sz w:val="22"/>
          <w:szCs w:val="22"/>
        </w:rPr>
        <w:t>Erlenweg 3</w:t>
      </w:r>
    </w:p>
    <w:p w:rsidR="004979B0" w:rsidRDefault="004979B0" w:rsidP="004979B0">
      <w:pPr>
        <w:rPr>
          <w:rFonts w:ascii="Tahoma" w:hAnsi="Tahoma" w:cs="Tahoma"/>
          <w:b/>
          <w:sz w:val="22"/>
          <w:szCs w:val="22"/>
        </w:rPr>
      </w:pPr>
      <w:r>
        <w:rPr>
          <w:rFonts w:ascii="Tahoma" w:hAnsi="Tahoma" w:cs="Tahoma"/>
          <w:b/>
          <w:sz w:val="22"/>
          <w:szCs w:val="22"/>
        </w:rPr>
        <w:t>Am Schoppbüchel 5</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004E7086">
        <w:rPr>
          <w:rFonts w:ascii="Tahoma" w:hAnsi="Tahoma" w:cs="Tahoma"/>
          <w:b/>
          <w:sz w:val="22"/>
          <w:szCs w:val="22"/>
        </w:rPr>
        <w:tab/>
      </w:r>
      <w:r w:rsidR="00236B2D">
        <w:rPr>
          <w:rFonts w:ascii="Tahoma" w:hAnsi="Tahoma" w:cs="Tahoma"/>
          <w:b/>
          <w:sz w:val="22"/>
          <w:szCs w:val="22"/>
        </w:rPr>
        <w:t>53560 Vettelschoß</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t xml:space="preserve">          </w:t>
      </w:r>
      <w:r w:rsidR="00236B2D">
        <w:rPr>
          <w:rFonts w:ascii="Tahoma" w:hAnsi="Tahoma" w:cs="Tahoma"/>
          <w:b/>
          <w:sz w:val="22"/>
          <w:szCs w:val="22"/>
        </w:rPr>
        <w:tab/>
      </w:r>
      <w:r w:rsidR="00236B2D">
        <w:rPr>
          <w:rFonts w:ascii="Tahoma" w:hAnsi="Tahoma" w:cs="Tahoma"/>
          <w:b/>
          <w:sz w:val="22"/>
          <w:szCs w:val="22"/>
        </w:rPr>
        <w:tab/>
      </w:r>
      <w:r w:rsidR="00236B2D">
        <w:rPr>
          <w:rFonts w:ascii="Tahoma" w:hAnsi="Tahoma" w:cs="Tahoma"/>
          <w:b/>
          <w:sz w:val="22"/>
          <w:szCs w:val="22"/>
        </w:rPr>
        <w:tab/>
      </w:r>
      <w:r>
        <w:rPr>
          <w:rFonts w:ascii="Tahoma" w:hAnsi="Tahoma" w:cs="Tahoma"/>
          <w:b/>
          <w:sz w:val="22"/>
          <w:szCs w:val="22"/>
        </w:rPr>
        <w:t>-----------------------------</w:t>
      </w:r>
    </w:p>
    <w:p w:rsidR="004979B0" w:rsidRDefault="004979B0" w:rsidP="004979B0">
      <w:pPr>
        <w:rPr>
          <w:rFonts w:ascii="Tahoma" w:hAnsi="Tahoma" w:cs="Tahoma"/>
          <w:b/>
          <w:sz w:val="22"/>
          <w:szCs w:val="22"/>
        </w:rPr>
      </w:pPr>
      <w:r>
        <w:rPr>
          <w:rFonts w:ascii="Tahoma" w:hAnsi="Tahoma" w:cs="Tahoma"/>
          <w:b/>
          <w:sz w:val="22"/>
          <w:szCs w:val="22"/>
        </w:rPr>
        <w:t>53545 Linz am Rhein</w:t>
      </w:r>
    </w:p>
    <w:p w:rsidR="004979B0" w:rsidRDefault="004979B0" w:rsidP="004979B0">
      <w:pPr>
        <w:rPr>
          <w:rFonts w:ascii="Tahoma" w:hAnsi="Tahoma" w:cs="Tahoma"/>
          <w:b/>
          <w:sz w:val="22"/>
          <w:szCs w:val="22"/>
        </w:rPr>
      </w:pPr>
      <w:r>
        <w:rPr>
          <w:rFonts w:ascii="Tahoma" w:hAnsi="Tahoma" w:cs="Tahoma"/>
          <w:b/>
          <w:sz w:val="22"/>
          <w:szCs w:val="22"/>
        </w:rPr>
        <w:t>-------------------------------------</w:t>
      </w:r>
    </w:p>
    <w:p w:rsidR="004979B0" w:rsidRDefault="004979B0" w:rsidP="004979B0">
      <w:pPr>
        <w:pStyle w:val="Titel"/>
        <w:jc w:val="left"/>
        <w:rPr>
          <w:color w:val="FF0000"/>
        </w:rPr>
      </w:pPr>
    </w:p>
    <w:p w:rsidR="004979B0" w:rsidRDefault="004979B0" w:rsidP="003C6C19">
      <w:pPr>
        <w:ind w:left="426" w:firstLine="426"/>
        <w:jc w:val="center"/>
        <w:rPr>
          <w:rFonts w:ascii="Tahoma" w:hAnsi="Tahoma" w:cs="Tahoma"/>
          <w:b/>
          <w:sz w:val="22"/>
          <w:szCs w:val="22"/>
        </w:rPr>
      </w:pPr>
      <w:r>
        <w:rPr>
          <w:rFonts w:ascii="Tahoma" w:hAnsi="Tahoma" w:cs="Tahoma"/>
          <w:b/>
          <w:sz w:val="22"/>
          <w:szCs w:val="22"/>
        </w:rPr>
        <w:t>W A H L B E K A N N T M A C H U N G</w:t>
      </w:r>
    </w:p>
    <w:p w:rsidR="00AD0503" w:rsidRPr="00171A3C" w:rsidRDefault="00AD0503" w:rsidP="004979B0">
      <w:pPr>
        <w:pStyle w:val="Titel"/>
        <w:jc w:val="left"/>
        <w:rPr>
          <w:szCs w:val="28"/>
        </w:rPr>
      </w:pPr>
    </w:p>
    <w:p w:rsidR="004979B0" w:rsidRPr="00165B85" w:rsidRDefault="00856DDE" w:rsidP="00A3741B">
      <w:pPr>
        <w:pStyle w:val="Listenabsatz"/>
        <w:numPr>
          <w:ilvl w:val="0"/>
          <w:numId w:val="5"/>
        </w:numPr>
        <w:ind w:left="709" w:hanging="357"/>
        <w:jc w:val="both"/>
        <w:rPr>
          <w:rFonts w:ascii="Tahoma" w:hAnsi="Tahoma" w:cs="Tahoma"/>
          <w:sz w:val="22"/>
          <w:szCs w:val="22"/>
        </w:rPr>
      </w:pPr>
      <w:r w:rsidRPr="00165B85">
        <w:rPr>
          <w:rFonts w:ascii="Tahoma" w:hAnsi="Tahoma" w:cs="Tahoma"/>
          <w:sz w:val="22"/>
          <w:szCs w:val="22"/>
        </w:rPr>
        <w:t>Am  Sonntag, dem 2</w:t>
      </w:r>
      <w:r w:rsidR="003C6C19">
        <w:rPr>
          <w:rFonts w:ascii="Tahoma" w:hAnsi="Tahoma" w:cs="Tahoma"/>
          <w:sz w:val="22"/>
          <w:szCs w:val="22"/>
        </w:rPr>
        <w:t>3</w:t>
      </w:r>
      <w:r w:rsidRPr="00165B85">
        <w:rPr>
          <w:rFonts w:ascii="Tahoma" w:hAnsi="Tahoma" w:cs="Tahoma"/>
          <w:sz w:val="22"/>
          <w:szCs w:val="22"/>
        </w:rPr>
        <w:t xml:space="preserve">. </w:t>
      </w:r>
      <w:r w:rsidR="003C6C19">
        <w:rPr>
          <w:rFonts w:ascii="Tahoma" w:hAnsi="Tahoma" w:cs="Tahoma"/>
          <w:sz w:val="22"/>
          <w:szCs w:val="22"/>
        </w:rPr>
        <w:t>Februar</w:t>
      </w:r>
      <w:r w:rsidRPr="00165B85">
        <w:rPr>
          <w:rFonts w:ascii="Tahoma" w:hAnsi="Tahoma" w:cs="Tahoma"/>
          <w:sz w:val="22"/>
          <w:szCs w:val="22"/>
        </w:rPr>
        <w:t xml:space="preserve"> 20</w:t>
      </w:r>
      <w:r w:rsidR="0034111D" w:rsidRPr="00165B85">
        <w:rPr>
          <w:rFonts w:ascii="Tahoma" w:hAnsi="Tahoma" w:cs="Tahoma"/>
          <w:sz w:val="22"/>
          <w:szCs w:val="22"/>
        </w:rPr>
        <w:t>2</w:t>
      </w:r>
      <w:r w:rsidR="003C6C19">
        <w:rPr>
          <w:rFonts w:ascii="Tahoma" w:hAnsi="Tahoma" w:cs="Tahoma"/>
          <w:sz w:val="22"/>
          <w:szCs w:val="22"/>
        </w:rPr>
        <w:t>5</w:t>
      </w:r>
      <w:r w:rsidR="00AD0503" w:rsidRPr="00165B85">
        <w:rPr>
          <w:rFonts w:ascii="Tahoma" w:hAnsi="Tahoma" w:cs="Tahoma"/>
          <w:sz w:val="22"/>
          <w:szCs w:val="22"/>
        </w:rPr>
        <w:t xml:space="preserve">, </w:t>
      </w:r>
    </w:p>
    <w:p w:rsidR="004979B0" w:rsidRPr="00165B85" w:rsidRDefault="00856DDE" w:rsidP="00A3741B">
      <w:pPr>
        <w:pStyle w:val="Listenabsatz"/>
        <w:ind w:left="709"/>
        <w:jc w:val="both"/>
        <w:rPr>
          <w:rFonts w:ascii="Tahoma" w:hAnsi="Tahoma" w:cs="Tahoma"/>
          <w:sz w:val="22"/>
          <w:szCs w:val="22"/>
        </w:rPr>
      </w:pPr>
      <w:r w:rsidRPr="00165B85">
        <w:rPr>
          <w:rFonts w:ascii="Tahoma" w:hAnsi="Tahoma" w:cs="Tahoma"/>
          <w:sz w:val="22"/>
          <w:szCs w:val="22"/>
        </w:rPr>
        <w:t>findet die</w:t>
      </w:r>
      <w:r w:rsidR="00AD0503" w:rsidRPr="00165B85">
        <w:rPr>
          <w:rFonts w:ascii="Tahoma" w:hAnsi="Tahoma" w:cs="Tahoma"/>
          <w:sz w:val="22"/>
          <w:szCs w:val="22"/>
        </w:rPr>
        <w:t xml:space="preserve"> </w:t>
      </w:r>
    </w:p>
    <w:p w:rsidR="00A3741B" w:rsidRDefault="00A3741B" w:rsidP="00A3741B">
      <w:pPr>
        <w:pStyle w:val="Listenabsatz"/>
        <w:ind w:left="709"/>
        <w:jc w:val="center"/>
        <w:rPr>
          <w:rFonts w:ascii="Tahoma" w:hAnsi="Tahoma" w:cs="Tahoma"/>
          <w:b/>
          <w:sz w:val="22"/>
          <w:szCs w:val="22"/>
        </w:rPr>
      </w:pPr>
    </w:p>
    <w:p w:rsidR="00AD0503" w:rsidRPr="00165B85" w:rsidRDefault="00856DDE" w:rsidP="00A3741B">
      <w:pPr>
        <w:pStyle w:val="Listenabsatz"/>
        <w:ind w:left="0"/>
        <w:jc w:val="center"/>
        <w:rPr>
          <w:rFonts w:ascii="Tahoma" w:hAnsi="Tahoma" w:cs="Tahoma"/>
          <w:b/>
          <w:sz w:val="22"/>
          <w:szCs w:val="22"/>
        </w:rPr>
      </w:pPr>
      <w:r w:rsidRPr="00165B85">
        <w:rPr>
          <w:rFonts w:ascii="Tahoma" w:hAnsi="Tahoma" w:cs="Tahoma"/>
          <w:b/>
          <w:sz w:val="22"/>
          <w:szCs w:val="22"/>
        </w:rPr>
        <w:t xml:space="preserve">Wahl zum </w:t>
      </w:r>
      <w:r w:rsidR="003C6C19">
        <w:rPr>
          <w:rFonts w:ascii="Tahoma" w:hAnsi="Tahoma" w:cs="Tahoma"/>
          <w:b/>
          <w:sz w:val="22"/>
          <w:szCs w:val="22"/>
        </w:rPr>
        <w:t>21</w:t>
      </w:r>
      <w:r w:rsidRPr="00165B85">
        <w:rPr>
          <w:rFonts w:ascii="Tahoma" w:hAnsi="Tahoma" w:cs="Tahoma"/>
          <w:b/>
          <w:sz w:val="22"/>
          <w:szCs w:val="22"/>
        </w:rPr>
        <w:t>. Deutschen Bundestag</w:t>
      </w:r>
    </w:p>
    <w:p w:rsidR="00A3741B" w:rsidRDefault="00A3741B" w:rsidP="00A3741B">
      <w:pPr>
        <w:pStyle w:val="Listenabsatz"/>
        <w:ind w:left="709"/>
        <w:rPr>
          <w:rFonts w:ascii="Tahoma" w:hAnsi="Tahoma" w:cs="Tahoma"/>
          <w:sz w:val="22"/>
          <w:szCs w:val="22"/>
        </w:rPr>
      </w:pPr>
    </w:p>
    <w:p w:rsidR="00A3741B" w:rsidRPr="00A3741B" w:rsidRDefault="00165B85" w:rsidP="00A3741B">
      <w:pPr>
        <w:pStyle w:val="Listenabsatz"/>
        <w:ind w:left="709"/>
        <w:rPr>
          <w:rFonts w:ascii="Tahoma" w:hAnsi="Tahoma" w:cs="Tahoma"/>
          <w:sz w:val="22"/>
          <w:szCs w:val="22"/>
        </w:rPr>
      </w:pPr>
      <w:r>
        <w:rPr>
          <w:rFonts w:ascii="Tahoma" w:hAnsi="Tahoma" w:cs="Tahoma"/>
          <w:sz w:val="22"/>
          <w:szCs w:val="22"/>
        </w:rPr>
        <w:t>s</w:t>
      </w:r>
      <w:r w:rsidR="004979B0" w:rsidRPr="00165B85">
        <w:rPr>
          <w:rFonts w:ascii="Tahoma" w:hAnsi="Tahoma" w:cs="Tahoma"/>
          <w:sz w:val="22"/>
          <w:szCs w:val="22"/>
        </w:rPr>
        <w:t>tatt.</w:t>
      </w:r>
    </w:p>
    <w:p w:rsidR="00856DDE" w:rsidRPr="00165B85" w:rsidRDefault="00856DDE" w:rsidP="00A3741B">
      <w:pPr>
        <w:jc w:val="center"/>
        <w:rPr>
          <w:rFonts w:ascii="Tahoma" w:hAnsi="Tahoma" w:cs="Tahoma"/>
          <w:sz w:val="22"/>
          <w:szCs w:val="22"/>
        </w:rPr>
      </w:pPr>
      <w:r w:rsidRPr="00165B85">
        <w:rPr>
          <w:rFonts w:ascii="Tahoma" w:hAnsi="Tahoma" w:cs="Tahoma"/>
          <w:sz w:val="22"/>
          <w:szCs w:val="22"/>
        </w:rPr>
        <w:t>Die Wahl dauert von 8</w:t>
      </w:r>
      <w:r w:rsidR="00AD0503" w:rsidRPr="00165B85">
        <w:rPr>
          <w:rFonts w:ascii="Tahoma" w:hAnsi="Tahoma" w:cs="Tahoma"/>
          <w:sz w:val="22"/>
          <w:szCs w:val="22"/>
        </w:rPr>
        <w:t>:</w:t>
      </w:r>
      <w:r w:rsidR="00BB2B56" w:rsidRPr="00165B85">
        <w:rPr>
          <w:rFonts w:ascii="Tahoma" w:hAnsi="Tahoma" w:cs="Tahoma"/>
          <w:sz w:val="22"/>
          <w:szCs w:val="22"/>
        </w:rPr>
        <w:t>00</w:t>
      </w:r>
      <w:r w:rsidRPr="00165B85">
        <w:rPr>
          <w:rFonts w:ascii="Tahoma" w:hAnsi="Tahoma" w:cs="Tahoma"/>
          <w:sz w:val="22"/>
          <w:szCs w:val="22"/>
        </w:rPr>
        <w:t xml:space="preserve"> bis 18</w:t>
      </w:r>
      <w:r w:rsidR="00AD0503" w:rsidRPr="00165B85">
        <w:rPr>
          <w:rFonts w:ascii="Tahoma" w:hAnsi="Tahoma" w:cs="Tahoma"/>
          <w:sz w:val="22"/>
          <w:szCs w:val="22"/>
        </w:rPr>
        <w:t>:</w:t>
      </w:r>
      <w:r w:rsidR="00BB2B56" w:rsidRPr="00165B85">
        <w:rPr>
          <w:rFonts w:ascii="Tahoma" w:hAnsi="Tahoma" w:cs="Tahoma"/>
          <w:sz w:val="22"/>
          <w:szCs w:val="22"/>
        </w:rPr>
        <w:t>00</w:t>
      </w:r>
      <w:r w:rsidRPr="00165B85">
        <w:rPr>
          <w:rFonts w:ascii="Tahoma" w:hAnsi="Tahoma" w:cs="Tahoma"/>
          <w:sz w:val="22"/>
          <w:szCs w:val="22"/>
        </w:rPr>
        <w:t xml:space="preserve"> Uhr. </w:t>
      </w:r>
      <w:r w:rsidRPr="00165B85">
        <w:rPr>
          <w:rFonts w:ascii="Tahoma" w:hAnsi="Tahoma" w:cs="Tahoma"/>
          <w:sz w:val="22"/>
          <w:szCs w:val="22"/>
        </w:rPr>
        <w:br/>
      </w:r>
    </w:p>
    <w:p w:rsidR="00A3741B" w:rsidRPr="003C6C19" w:rsidRDefault="0035628B" w:rsidP="003C6C19">
      <w:pPr>
        <w:pStyle w:val="Listenabsatz"/>
        <w:numPr>
          <w:ilvl w:val="0"/>
          <w:numId w:val="5"/>
        </w:numPr>
        <w:ind w:left="709"/>
        <w:rPr>
          <w:rFonts w:ascii="Tahoma" w:hAnsi="Tahoma" w:cs="Tahoma"/>
          <w:sz w:val="22"/>
          <w:szCs w:val="22"/>
        </w:rPr>
      </w:pPr>
      <w:r w:rsidRPr="003C6C19">
        <w:rPr>
          <w:rFonts w:ascii="Tahoma" w:hAnsi="Tahoma" w:cs="Tahoma"/>
          <w:sz w:val="22"/>
          <w:szCs w:val="22"/>
        </w:rPr>
        <w:t xml:space="preserve">Die Ortsgemeinde </w:t>
      </w:r>
      <w:r w:rsidR="00236B2D" w:rsidRPr="003C6C19">
        <w:rPr>
          <w:rFonts w:ascii="Tahoma" w:hAnsi="Tahoma" w:cs="Tahoma"/>
          <w:sz w:val="22"/>
          <w:szCs w:val="22"/>
        </w:rPr>
        <w:t>Vettelschoß</w:t>
      </w:r>
      <w:r w:rsidRPr="003C6C19">
        <w:rPr>
          <w:rFonts w:ascii="Tahoma" w:hAnsi="Tahoma" w:cs="Tahoma"/>
          <w:sz w:val="22"/>
          <w:szCs w:val="22"/>
        </w:rPr>
        <w:t xml:space="preserve"> ist in folgende zwei Wahlbezirke eingeteilt:</w:t>
      </w:r>
      <w:r w:rsidRPr="003C6C19">
        <w:rPr>
          <w:rFonts w:ascii="Tahoma" w:hAnsi="Tahoma" w:cs="Tahoma"/>
          <w:sz w:val="22"/>
          <w:szCs w:val="22"/>
        </w:rPr>
        <w:br/>
      </w:r>
      <w:r w:rsidRPr="003C6C19">
        <w:rPr>
          <w:rFonts w:ascii="Tahoma" w:hAnsi="Tahoma" w:cs="Tahoma"/>
          <w:sz w:val="22"/>
          <w:szCs w:val="22"/>
        </w:rPr>
        <w:br/>
      </w:r>
      <w:r w:rsidR="00A3741B" w:rsidRPr="003C6C19">
        <w:rPr>
          <w:rFonts w:ascii="Tahoma" w:hAnsi="Tahoma" w:cs="Tahoma"/>
          <w:sz w:val="22"/>
          <w:szCs w:val="22"/>
        </w:rPr>
        <w:t>Wahlbezirk</w:t>
      </w:r>
      <w:r w:rsidR="0015289D" w:rsidRPr="003C6C19">
        <w:rPr>
          <w:rFonts w:ascii="Tahoma" w:hAnsi="Tahoma" w:cs="Tahoma"/>
          <w:sz w:val="22"/>
          <w:szCs w:val="22"/>
        </w:rPr>
        <w:t xml:space="preserve">: </w:t>
      </w:r>
      <w:r w:rsidR="007B38DF" w:rsidRPr="003C6C19">
        <w:rPr>
          <w:rFonts w:ascii="Tahoma" w:hAnsi="Tahoma" w:cs="Tahoma"/>
          <w:sz w:val="22"/>
          <w:szCs w:val="22"/>
        </w:rPr>
        <w:tab/>
      </w:r>
      <w:r w:rsidR="00A3741B" w:rsidRPr="003C6C19">
        <w:rPr>
          <w:rFonts w:ascii="Tahoma" w:hAnsi="Tahoma" w:cs="Tahoma"/>
          <w:sz w:val="22"/>
          <w:szCs w:val="22"/>
        </w:rPr>
        <w:t>801</w:t>
      </w:r>
      <w:r w:rsidR="0015289D" w:rsidRPr="003C6C19">
        <w:rPr>
          <w:rFonts w:ascii="Tahoma" w:hAnsi="Tahoma" w:cs="Tahoma"/>
          <w:sz w:val="22"/>
          <w:szCs w:val="22"/>
        </w:rPr>
        <w:br/>
        <w:t xml:space="preserve">Wahlraum:     </w:t>
      </w:r>
      <w:r w:rsidR="007B38DF" w:rsidRPr="003C6C19">
        <w:rPr>
          <w:rFonts w:ascii="Tahoma" w:hAnsi="Tahoma" w:cs="Tahoma"/>
          <w:sz w:val="22"/>
          <w:szCs w:val="22"/>
        </w:rPr>
        <w:tab/>
      </w:r>
      <w:r w:rsidR="0015289D" w:rsidRPr="003C6C19">
        <w:rPr>
          <w:rFonts w:ascii="Tahoma" w:hAnsi="Tahoma" w:cs="Tahoma"/>
          <w:sz w:val="22"/>
          <w:szCs w:val="22"/>
        </w:rPr>
        <w:t xml:space="preserve">Seminarraum im </w:t>
      </w:r>
      <w:r w:rsidR="00A3741B" w:rsidRPr="003C6C19">
        <w:rPr>
          <w:rFonts w:ascii="Tahoma" w:hAnsi="Tahoma" w:cs="Tahoma"/>
          <w:sz w:val="22"/>
          <w:szCs w:val="22"/>
        </w:rPr>
        <w:t>Forum Am Blauen See</w:t>
      </w:r>
      <w:r w:rsidR="003C6C19" w:rsidRPr="003C6C19">
        <w:rPr>
          <w:rFonts w:ascii="Tahoma" w:hAnsi="Tahoma" w:cs="Tahoma"/>
          <w:sz w:val="22"/>
          <w:szCs w:val="22"/>
        </w:rPr>
        <w:t>, Zum Forum 1, 53560 Vettelschoß</w:t>
      </w:r>
      <w:r w:rsidR="00A3741B" w:rsidRPr="003C6C19">
        <w:rPr>
          <w:rFonts w:ascii="Tahoma" w:hAnsi="Tahoma" w:cs="Tahoma"/>
          <w:sz w:val="22"/>
          <w:szCs w:val="22"/>
        </w:rPr>
        <w:br/>
      </w:r>
      <w:r w:rsidR="00A3741B" w:rsidRPr="003C6C19">
        <w:rPr>
          <w:rFonts w:ascii="Tahoma" w:hAnsi="Tahoma" w:cs="Tahoma"/>
          <w:sz w:val="22"/>
          <w:szCs w:val="22"/>
        </w:rPr>
        <w:br/>
        <w:t>Wahlbezirk</w:t>
      </w:r>
      <w:r w:rsidR="0015289D" w:rsidRPr="003C6C19">
        <w:rPr>
          <w:rFonts w:ascii="Tahoma" w:hAnsi="Tahoma" w:cs="Tahoma"/>
          <w:sz w:val="22"/>
          <w:szCs w:val="22"/>
        </w:rPr>
        <w:t xml:space="preserve">: </w:t>
      </w:r>
      <w:r w:rsidR="007B38DF" w:rsidRPr="003C6C19">
        <w:rPr>
          <w:rFonts w:ascii="Tahoma" w:hAnsi="Tahoma" w:cs="Tahoma"/>
          <w:sz w:val="22"/>
          <w:szCs w:val="22"/>
        </w:rPr>
        <w:tab/>
      </w:r>
      <w:r w:rsidR="00A3741B" w:rsidRPr="003C6C19">
        <w:rPr>
          <w:rFonts w:ascii="Tahoma" w:hAnsi="Tahoma" w:cs="Tahoma"/>
          <w:sz w:val="22"/>
          <w:szCs w:val="22"/>
        </w:rPr>
        <w:t>802</w:t>
      </w:r>
      <w:r w:rsidR="0015289D" w:rsidRPr="003C6C19">
        <w:rPr>
          <w:rFonts w:ascii="Tahoma" w:hAnsi="Tahoma" w:cs="Tahoma"/>
          <w:sz w:val="22"/>
          <w:szCs w:val="22"/>
        </w:rPr>
        <w:br/>
        <w:t xml:space="preserve">Wahlraum:     </w:t>
      </w:r>
      <w:r w:rsidR="007B38DF" w:rsidRPr="003C6C19">
        <w:rPr>
          <w:rFonts w:ascii="Tahoma" w:hAnsi="Tahoma" w:cs="Tahoma"/>
          <w:sz w:val="22"/>
          <w:szCs w:val="22"/>
        </w:rPr>
        <w:tab/>
      </w:r>
      <w:r w:rsidR="0015289D" w:rsidRPr="003C6C19">
        <w:rPr>
          <w:rFonts w:ascii="Tahoma" w:hAnsi="Tahoma" w:cs="Tahoma"/>
          <w:sz w:val="22"/>
          <w:szCs w:val="22"/>
        </w:rPr>
        <w:t xml:space="preserve">Gemeindehaus Kalenborn, </w:t>
      </w:r>
      <w:r w:rsidR="003C6C19" w:rsidRPr="003C6C19">
        <w:rPr>
          <w:rFonts w:ascii="Tahoma" w:hAnsi="Tahoma" w:cs="Tahoma"/>
          <w:sz w:val="22"/>
          <w:szCs w:val="22"/>
        </w:rPr>
        <w:t>B</w:t>
      </w:r>
      <w:r w:rsidR="0015289D" w:rsidRPr="003C6C19">
        <w:rPr>
          <w:rFonts w:ascii="Tahoma" w:hAnsi="Tahoma" w:cs="Tahoma"/>
          <w:sz w:val="22"/>
          <w:szCs w:val="22"/>
        </w:rPr>
        <w:t>ernhardstraße</w:t>
      </w:r>
      <w:r w:rsidR="003C6C19" w:rsidRPr="003C6C19">
        <w:rPr>
          <w:rFonts w:ascii="Tahoma" w:hAnsi="Tahoma" w:cs="Tahoma"/>
          <w:sz w:val="22"/>
          <w:szCs w:val="22"/>
        </w:rPr>
        <w:t xml:space="preserve"> 6, 53560 Vettelschoß</w:t>
      </w:r>
    </w:p>
    <w:p w:rsidR="00A3741B" w:rsidRDefault="00A3741B" w:rsidP="00A3741B">
      <w:pPr>
        <w:ind w:left="1440" w:firstLine="720"/>
        <w:rPr>
          <w:rFonts w:ascii="Tahoma" w:hAnsi="Tahoma" w:cs="Tahoma"/>
          <w:sz w:val="22"/>
          <w:szCs w:val="22"/>
        </w:rPr>
      </w:pPr>
    </w:p>
    <w:p w:rsidR="00A3741B" w:rsidRPr="00CE0DEB" w:rsidRDefault="00A3741B" w:rsidP="00A3741B">
      <w:pPr>
        <w:ind w:left="709"/>
        <w:rPr>
          <w:rFonts w:ascii="Tahoma" w:hAnsi="Tahoma" w:cs="Tahoma"/>
          <w:sz w:val="22"/>
          <w:szCs w:val="22"/>
        </w:rPr>
      </w:pPr>
      <w:r w:rsidRPr="00CE0DEB">
        <w:rPr>
          <w:rFonts w:ascii="Tahoma" w:hAnsi="Tahoma" w:cs="Tahoma"/>
          <w:sz w:val="22"/>
          <w:szCs w:val="22"/>
        </w:rPr>
        <w:t>In den Wahlbenachrichtigungen, die den Wahlberechtigten in der Zeit vom 24.0</w:t>
      </w:r>
      <w:r w:rsidR="00737527">
        <w:rPr>
          <w:rFonts w:ascii="Tahoma" w:hAnsi="Tahoma" w:cs="Tahoma"/>
          <w:sz w:val="22"/>
          <w:szCs w:val="22"/>
        </w:rPr>
        <w:t>1</w:t>
      </w:r>
      <w:r w:rsidRPr="00CE0DEB">
        <w:rPr>
          <w:rFonts w:ascii="Tahoma" w:hAnsi="Tahoma" w:cs="Tahoma"/>
          <w:sz w:val="22"/>
          <w:szCs w:val="22"/>
        </w:rPr>
        <w:t>.202</w:t>
      </w:r>
      <w:r w:rsidR="003C6C19">
        <w:rPr>
          <w:rFonts w:ascii="Tahoma" w:hAnsi="Tahoma" w:cs="Tahoma"/>
          <w:sz w:val="22"/>
          <w:szCs w:val="22"/>
        </w:rPr>
        <w:t>5</w:t>
      </w:r>
      <w:r w:rsidRPr="00CE0DEB">
        <w:rPr>
          <w:rFonts w:ascii="Tahoma" w:hAnsi="Tahoma" w:cs="Tahoma"/>
          <w:sz w:val="22"/>
          <w:szCs w:val="22"/>
        </w:rPr>
        <w:t xml:space="preserve"> bis 0</w:t>
      </w:r>
      <w:r w:rsidR="003C6C19">
        <w:rPr>
          <w:rFonts w:ascii="Tahoma" w:hAnsi="Tahoma" w:cs="Tahoma"/>
          <w:sz w:val="22"/>
          <w:szCs w:val="22"/>
        </w:rPr>
        <w:t>2</w:t>
      </w:r>
      <w:r w:rsidRPr="00CE0DEB">
        <w:rPr>
          <w:rFonts w:ascii="Tahoma" w:hAnsi="Tahoma" w:cs="Tahoma"/>
          <w:sz w:val="22"/>
          <w:szCs w:val="22"/>
        </w:rPr>
        <w:t>.</w:t>
      </w:r>
      <w:r w:rsidR="003C6C19">
        <w:rPr>
          <w:rFonts w:ascii="Tahoma" w:hAnsi="Tahoma" w:cs="Tahoma"/>
          <w:sz w:val="22"/>
          <w:szCs w:val="22"/>
        </w:rPr>
        <w:t>02</w:t>
      </w:r>
      <w:r w:rsidRPr="00CE0DEB">
        <w:rPr>
          <w:rFonts w:ascii="Tahoma" w:hAnsi="Tahoma" w:cs="Tahoma"/>
          <w:sz w:val="22"/>
          <w:szCs w:val="22"/>
        </w:rPr>
        <w:t>.202</w:t>
      </w:r>
      <w:r w:rsidR="003C6C19">
        <w:rPr>
          <w:rFonts w:ascii="Tahoma" w:hAnsi="Tahoma" w:cs="Tahoma"/>
          <w:sz w:val="22"/>
          <w:szCs w:val="22"/>
        </w:rPr>
        <w:t>5</w:t>
      </w:r>
      <w:r w:rsidRPr="00CE0DEB">
        <w:rPr>
          <w:rFonts w:ascii="Tahoma" w:hAnsi="Tahoma" w:cs="Tahoma"/>
          <w:sz w:val="22"/>
          <w:szCs w:val="22"/>
        </w:rPr>
        <w:t xml:space="preserve"> übersandt worden sind, sind der Wahlbezirk und der Wahlraum angegeben, in dem der Wahlberechtigte zu wählen hat.</w:t>
      </w:r>
    </w:p>
    <w:p w:rsidR="00A3741B" w:rsidRPr="00CE0DEB" w:rsidRDefault="00A3741B" w:rsidP="00A3741B">
      <w:pPr>
        <w:ind w:left="709"/>
        <w:rPr>
          <w:rFonts w:ascii="Tahoma" w:hAnsi="Tahoma" w:cs="Tahoma"/>
          <w:sz w:val="22"/>
          <w:szCs w:val="22"/>
        </w:rPr>
      </w:pPr>
    </w:p>
    <w:p w:rsidR="00A3741B" w:rsidRDefault="00A3741B" w:rsidP="00A3741B">
      <w:pPr>
        <w:ind w:left="709"/>
        <w:rPr>
          <w:rFonts w:ascii="Tahoma" w:hAnsi="Tahoma" w:cs="Tahoma"/>
          <w:sz w:val="22"/>
          <w:szCs w:val="22"/>
        </w:rPr>
      </w:pPr>
      <w:r w:rsidRPr="00CE0DEB">
        <w:rPr>
          <w:rFonts w:ascii="Tahoma" w:hAnsi="Tahoma" w:cs="Tahoma"/>
          <w:sz w:val="22"/>
          <w:szCs w:val="22"/>
        </w:rPr>
        <w:t>Der Briefwahlvorstand</w:t>
      </w:r>
      <w:r w:rsidR="00A720AF">
        <w:rPr>
          <w:rFonts w:ascii="Tahoma" w:hAnsi="Tahoma" w:cs="Tahoma"/>
          <w:sz w:val="22"/>
          <w:szCs w:val="22"/>
        </w:rPr>
        <w:t xml:space="preserve"> </w:t>
      </w:r>
      <w:r w:rsidR="0055471A">
        <w:rPr>
          <w:rFonts w:ascii="Tahoma" w:hAnsi="Tahoma" w:cs="Tahoma"/>
          <w:sz w:val="22"/>
          <w:szCs w:val="22"/>
        </w:rPr>
        <w:t xml:space="preserve">803 </w:t>
      </w:r>
      <w:r w:rsidR="00A720AF">
        <w:rPr>
          <w:rFonts w:ascii="Tahoma" w:hAnsi="Tahoma" w:cs="Tahoma"/>
          <w:sz w:val="22"/>
          <w:szCs w:val="22"/>
        </w:rPr>
        <w:t>tritt</w:t>
      </w:r>
      <w:r w:rsidRPr="00CE0DEB">
        <w:rPr>
          <w:rFonts w:ascii="Tahoma" w:hAnsi="Tahoma" w:cs="Tahoma"/>
          <w:sz w:val="22"/>
          <w:szCs w:val="22"/>
        </w:rPr>
        <w:t xml:space="preserve"> zur Ermittlung des Briefwahlergebnisses um 1</w:t>
      </w:r>
      <w:r w:rsidR="003C6C19">
        <w:rPr>
          <w:rFonts w:ascii="Tahoma" w:hAnsi="Tahoma" w:cs="Tahoma"/>
          <w:sz w:val="22"/>
          <w:szCs w:val="22"/>
        </w:rPr>
        <w:t>4</w:t>
      </w:r>
      <w:r w:rsidRPr="00CE0DEB">
        <w:rPr>
          <w:rFonts w:ascii="Tahoma" w:hAnsi="Tahoma" w:cs="Tahoma"/>
          <w:sz w:val="22"/>
          <w:szCs w:val="22"/>
        </w:rPr>
        <w:t>.00 Uhr i</w:t>
      </w:r>
      <w:r w:rsidR="0055471A">
        <w:rPr>
          <w:rFonts w:ascii="Tahoma" w:hAnsi="Tahoma" w:cs="Tahoma"/>
          <w:sz w:val="22"/>
          <w:szCs w:val="22"/>
        </w:rPr>
        <w:t>m Gemeindebüro Vettelschoß, Sitzungssaal, in 53560 Vettelschoß, Erlenweg 3</w:t>
      </w:r>
      <w:r w:rsidRPr="00CE0DEB">
        <w:rPr>
          <w:rFonts w:ascii="Tahoma" w:hAnsi="Tahoma" w:cs="Tahoma"/>
          <w:sz w:val="22"/>
          <w:szCs w:val="22"/>
        </w:rPr>
        <w:t>, zusammen.</w:t>
      </w:r>
      <w:r w:rsidRPr="0035628B">
        <w:rPr>
          <w:rFonts w:ascii="Tahoma" w:hAnsi="Tahoma" w:cs="Tahoma"/>
          <w:sz w:val="22"/>
          <w:szCs w:val="22"/>
        </w:rPr>
        <w:br/>
      </w:r>
    </w:p>
    <w:p w:rsidR="003C6C19" w:rsidRPr="0035628B" w:rsidRDefault="003C6C19" w:rsidP="00A3741B">
      <w:pPr>
        <w:ind w:left="709"/>
        <w:rPr>
          <w:rFonts w:ascii="Tahoma" w:hAnsi="Tahoma" w:cs="Tahoma"/>
          <w:sz w:val="22"/>
          <w:szCs w:val="22"/>
        </w:rPr>
      </w:pPr>
    </w:p>
    <w:p w:rsidR="003C6C19" w:rsidRDefault="003C6C19" w:rsidP="003C6C19">
      <w:pPr>
        <w:numPr>
          <w:ilvl w:val="0"/>
          <w:numId w:val="5"/>
        </w:numPr>
        <w:ind w:left="709"/>
        <w:rPr>
          <w:rFonts w:ascii="Tahoma" w:hAnsi="Tahoma" w:cs="Tahoma"/>
          <w:sz w:val="22"/>
          <w:szCs w:val="22"/>
        </w:rPr>
      </w:pPr>
      <w:r w:rsidRPr="00DA45F5">
        <w:rPr>
          <w:rFonts w:ascii="Tahoma" w:hAnsi="Tahoma" w:cs="Tahoma"/>
          <w:sz w:val="22"/>
        </w:rPr>
        <w:t>Jeder Wahlberechtigte kann nur in dem Wahlraum des Wahlbezirks wählen, in dessen Wählerverzeichnis er eingetragen ist.</w:t>
      </w:r>
      <w:r w:rsidRPr="00DA45F5">
        <w:rPr>
          <w:rFonts w:ascii="Tahoma" w:hAnsi="Tahoma" w:cs="Tahoma"/>
          <w:sz w:val="22"/>
        </w:rPr>
        <w:br/>
      </w:r>
      <w:r w:rsidRPr="00DA45F5">
        <w:rPr>
          <w:rFonts w:ascii="Tahoma" w:hAnsi="Tahoma" w:cs="Tahoma"/>
          <w:sz w:val="22"/>
        </w:rPr>
        <w:br/>
        <w:t>Die Wähler haben die Wahlbenachrichtigung und ihren Personalausweis oder Reisepass zur Wahl mitzubringen.</w:t>
      </w:r>
      <w:r w:rsidRPr="00DA45F5">
        <w:rPr>
          <w:rFonts w:ascii="Tahoma" w:hAnsi="Tahoma" w:cs="Tahoma"/>
          <w:sz w:val="22"/>
        </w:rPr>
        <w:br/>
      </w:r>
      <w:r w:rsidRPr="00DA45F5">
        <w:rPr>
          <w:rFonts w:ascii="Tahoma" w:hAnsi="Tahoma" w:cs="Tahoma"/>
          <w:sz w:val="22"/>
        </w:rPr>
        <w:br/>
        <w:t>Die Wahlbenachrichtigung soll bei der Wahl abgegeben werden.</w:t>
      </w:r>
      <w:r w:rsidRPr="00DA45F5">
        <w:rPr>
          <w:rFonts w:ascii="Tahoma" w:hAnsi="Tahoma" w:cs="Tahoma"/>
          <w:sz w:val="22"/>
        </w:rPr>
        <w:br/>
      </w:r>
      <w:r w:rsidRPr="00DA45F5">
        <w:rPr>
          <w:rFonts w:ascii="Tahoma" w:hAnsi="Tahoma" w:cs="Tahoma"/>
          <w:sz w:val="22"/>
        </w:rPr>
        <w:br/>
        <w:t>Gewählt wird mit amtlichen Stimmzetteln. Jeder Wähler erhält bei Betreten des Wahlraumes einen Stimmzettel ausgehändigt.</w:t>
      </w:r>
      <w:r w:rsidRPr="00DA45F5">
        <w:rPr>
          <w:rFonts w:ascii="Tahoma" w:hAnsi="Tahoma" w:cs="Tahoma"/>
          <w:sz w:val="22"/>
        </w:rPr>
        <w:br/>
      </w:r>
      <w:r w:rsidRPr="00DA45F5">
        <w:rPr>
          <w:rFonts w:ascii="Tahoma" w:hAnsi="Tahoma" w:cs="Tahoma"/>
          <w:sz w:val="22"/>
        </w:rPr>
        <w:br/>
        <w:t>Jeder Wähler hat eine Erststimme und eine Zweitstimme.</w:t>
      </w:r>
      <w:r w:rsidRPr="00DA45F5">
        <w:rPr>
          <w:rFonts w:ascii="Tahoma" w:hAnsi="Tahoma" w:cs="Tahoma"/>
          <w:sz w:val="22"/>
        </w:rPr>
        <w:br/>
      </w:r>
      <w:r w:rsidRPr="00DA45F5">
        <w:rPr>
          <w:rFonts w:ascii="Tahoma" w:hAnsi="Tahoma" w:cs="Tahoma"/>
          <w:sz w:val="22"/>
        </w:rPr>
        <w:br/>
        <w:t>Der Stimmzettel enthält jew</w:t>
      </w:r>
      <w:r>
        <w:rPr>
          <w:rFonts w:ascii="Tahoma" w:hAnsi="Tahoma" w:cs="Tahoma"/>
          <w:sz w:val="22"/>
        </w:rPr>
        <w:t>eils unter fortlaufender Nummer</w:t>
      </w:r>
    </w:p>
    <w:p w:rsidR="003C6C19" w:rsidRDefault="003C6C19" w:rsidP="003C6C19">
      <w:pPr>
        <w:pStyle w:val="Listenabsatz"/>
        <w:rPr>
          <w:rFonts w:ascii="Tahoma" w:hAnsi="Tahoma" w:cs="Tahoma"/>
          <w:sz w:val="22"/>
        </w:rPr>
      </w:pPr>
    </w:p>
    <w:p w:rsidR="003C6C19" w:rsidRPr="00DA45F5" w:rsidRDefault="003C6C19" w:rsidP="003C6C19">
      <w:pPr>
        <w:pStyle w:val="Listenabsatz"/>
        <w:numPr>
          <w:ilvl w:val="0"/>
          <w:numId w:val="12"/>
        </w:numPr>
        <w:jc w:val="both"/>
        <w:rPr>
          <w:rFonts w:ascii="Tahoma" w:hAnsi="Tahoma" w:cs="Tahoma"/>
          <w:sz w:val="22"/>
          <w:szCs w:val="22"/>
        </w:rPr>
      </w:pPr>
      <w:r w:rsidRPr="00DA45F5">
        <w:rPr>
          <w:rFonts w:ascii="Tahoma" w:hAnsi="Tahoma" w:cs="Tahoma"/>
          <w:sz w:val="22"/>
        </w:rPr>
        <w:t>für die Wahl im Wahlkreis in schwarzem Druck die Namen der Bewerber der zugelassenen Kreiswahlvorschläge unter Angabe der Partei, sofern sie eine Kurzbezeichnung verwendet, auch dieser, bei anderen Kreiswahlvorschlägen außerdem des Kennworts und rechts von dem Namen jedes Bewerbers einen Kreis für die Kennzeichnung,</w:t>
      </w:r>
    </w:p>
    <w:p w:rsidR="003C6C19" w:rsidRDefault="003C6C19" w:rsidP="003C6C19">
      <w:pPr>
        <w:pStyle w:val="Listenabsatz"/>
        <w:rPr>
          <w:rFonts w:ascii="Tahoma" w:hAnsi="Tahoma" w:cs="Tahoma"/>
          <w:sz w:val="22"/>
          <w:szCs w:val="22"/>
        </w:rPr>
      </w:pPr>
    </w:p>
    <w:p w:rsidR="003C6C19" w:rsidRPr="00DA45F5" w:rsidRDefault="003C6C19" w:rsidP="003C6C19">
      <w:pPr>
        <w:pStyle w:val="Listenabsatz"/>
        <w:rPr>
          <w:rFonts w:ascii="Tahoma" w:hAnsi="Tahoma" w:cs="Tahoma"/>
          <w:sz w:val="22"/>
          <w:szCs w:val="22"/>
        </w:rPr>
      </w:pPr>
    </w:p>
    <w:p w:rsidR="003C6C19" w:rsidRPr="00DA45F5" w:rsidRDefault="003C6C19" w:rsidP="003C6C19">
      <w:pPr>
        <w:pStyle w:val="Listenabsatz"/>
        <w:numPr>
          <w:ilvl w:val="0"/>
          <w:numId w:val="12"/>
        </w:numPr>
        <w:jc w:val="both"/>
        <w:rPr>
          <w:rFonts w:ascii="Tahoma" w:hAnsi="Tahoma" w:cs="Tahoma"/>
          <w:sz w:val="22"/>
          <w:szCs w:val="22"/>
        </w:rPr>
      </w:pPr>
      <w:r w:rsidRPr="00DA45F5">
        <w:rPr>
          <w:rFonts w:ascii="Tahoma" w:hAnsi="Tahoma" w:cs="Tahoma"/>
          <w:sz w:val="22"/>
        </w:rPr>
        <w:t>für die Wahl nach Landeslisten in blauem Druck die Bezeichnung der Parteien, sofern sie eine Kurzbezeichnung verwenden, auch dieser, und jeweils die Namen der ersten fünf Bewerber der zugelassenen Landeslisten und links von der Parteibezeichnung einen Kreis für die Kennzeichnung.</w:t>
      </w:r>
      <w:r w:rsidRPr="00DA45F5">
        <w:rPr>
          <w:rFonts w:ascii="Tahoma" w:hAnsi="Tahoma" w:cs="Tahoma"/>
          <w:sz w:val="22"/>
        </w:rPr>
        <w:br/>
      </w:r>
    </w:p>
    <w:p w:rsidR="003C6C19" w:rsidRPr="00DA45F5" w:rsidRDefault="003C6C19" w:rsidP="003C6C19">
      <w:pPr>
        <w:ind w:left="360"/>
        <w:rPr>
          <w:rFonts w:ascii="Tahoma" w:hAnsi="Tahoma" w:cs="Tahoma"/>
          <w:sz w:val="22"/>
        </w:rPr>
      </w:pPr>
      <w:r w:rsidRPr="00DA45F5">
        <w:rPr>
          <w:rFonts w:ascii="Tahoma" w:hAnsi="Tahoma" w:cs="Tahoma"/>
          <w:sz w:val="22"/>
        </w:rPr>
        <w:t xml:space="preserve">Der Wähler gibt </w:t>
      </w:r>
      <w:r w:rsidRPr="00DA45F5">
        <w:rPr>
          <w:rFonts w:ascii="Tahoma" w:hAnsi="Tahoma" w:cs="Tahoma"/>
          <w:sz w:val="22"/>
        </w:rPr>
        <w:br/>
      </w:r>
      <w:r w:rsidRPr="00DA45F5">
        <w:rPr>
          <w:rFonts w:ascii="Tahoma" w:hAnsi="Tahoma" w:cs="Tahoma"/>
          <w:sz w:val="22"/>
        </w:rPr>
        <w:br/>
        <w:t xml:space="preserve">seine Erststimme in der Weise ab, </w:t>
      </w:r>
      <w:r w:rsidRPr="00DA45F5">
        <w:rPr>
          <w:rFonts w:ascii="Tahoma" w:hAnsi="Tahoma" w:cs="Tahoma"/>
          <w:sz w:val="22"/>
        </w:rPr>
        <w:br/>
      </w:r>
    </w:p>
    <w:p w:rsidR="003C6C19" w:rsidRPr="00DA45F5" w:rsidRDefault="003C6C19" w:rsidP="003C6C19">
      <w:pPr>
        <w:pStyle w:val="Textkrper-Zeileneinzug"/>
        <w:rPr>
          <w:rFonts w:ascii="Tahoma" w:hAnsi="Tahoma" w:cs="Tahoma"/>
          <w:sz w:val="22"/>
        </w:rPr>
      </w:pPr>
      <w:r w:rsidRPr="00DA45F5">
        <w:rPr>
          <w:rFonts w:ascii="Tahoma" w:hAnsi="Tahoma" w:cs="Tahoma"/>
          <w:sz w:val="22"/>
        </w:rPr>
        <w:t xml:space="preserve">dass er auf dem linken Teil des Stimmzettels (Schwarzdruck) durch ein in einen Kreis gesetztes Kreuz oder auf andere Weise eindeutig kenntlich macht, welchem Bewerber sie gelten soll, </w:t>
      </w:r>
      <w:r w:rsidRPr="00DA45F5">
        <w:rPr>
          <w:rFonts w:ascii="Tahoma" w:hAnsi="Tahoma" w:cs="Tahoma"/>
          <w:sz w:val="22"/>
        </w:rPr>
        <w:br/>
      </w:r>
    </w:p>
    <w:p w:rsidR="003C6C19" w:rsidRPr="00DA45F5" w:rsidRDefault="003C6C19" w:rsidP="003C6C19">
      <w:pPr>
        <w:ind w:left="360"/>
        <w:rPr>
          <w:rFonts w:ascii="Tahoma" w:hAnsi="Tahoma" w:cs="Tahoma"/>
          <w:sz w:val="22"/>
        </w:rPr>
      </w:pPr>
      <w:r w:rsidRPr="00DA45F5">
        <w:rPr>
          <w:rFonts w:ascii="Tahoma" w:hAnsi="Tahoma" w:cs="Tahoma"/>
          <w:sz w:val="22"/>
        </w:rPr>
        <w:t>und seine Zweitstimme in der Weise,</w:t>
      </w:r>
      <w:r w:rsidRPr="00DA45F5">
        <w:rPr>
          <w:rFonts w:ascii="Tahoma" w:hAnsi="Tahoma" w:cs="Tahoma"/>
          <w:sz w:val="22"/>
        </w:rPr>
        <w:br/>
      </w:r>
    </w:p>
    <w:p w:rsidR="003C6C19" w:rsidRPr="00DA45F5" w:rsidRDefault="003C6C19" w:rsidP="003C6C19">
      <w:pPr>
        <w:pStyle w:val="Textkrper-Zeileneinzug"/>
        <w:jc w:val="both"/>
        <w:rPr>
          <w:rFonts w:ascii="Tahoma" w:hAnsi="Tahoma" w:cs="Tahoma"/>
          <w:sz w:val="22"/>
        </w:rPr>
      </w:pPr>
      <w:r w:rsidRPr="00DA45F5">
        <w:rPr>
          <w:rFonts w:ascii="Tahoma" w:hAnsi="Tahoma" w:cs="Tahoma"/>
          <w:sz w:val="22"/>
        </w:rPr>
        <w:t>dass er auf dem rechten Teil des Stimmzettels (Blaudruck) durch ein in einen Kreis gesetztes Kreuz oder auf andere Weise eindeutig kenntlich macht, welcher Landesliste sie gelten soll.</w:t>
      </w:r>
      <w:r w:rsidRPr="00DA45F5">
        <w:rPr>
          <w:rFonts w:ascii="Tahoma" w:hAnsi="Tahoma" w:cs="Tahoma"/>
          <w:sz w:val="22"/>
        </w:rPr>
        <w:br/>
      </w:r>
    </w:p>
    <w:p w:rsidR="003C6C19" w:rsidRPr="00DA45F5" w:rsidRDefault="003C6C19" w:rsidP="003C6C19">
      <w:pPr>
        <w:pStyle w:val="Textkrper-Einzug2"/>
        <w:jc w:val="both"/>
        <w:rPr>
          <w:rFonts w:ascii="Tahoma" w:hAnsi="Tahoma" w:cs="Tahoma"/>
          <w:color w:val="000000" w:themeColor="text1"/>
          <w:sz w:val="22"/>
        </w:rPr>
      </w:pPr>
      <w:r w:rsidRPr="00DA45F5">
        <w:rPr>
          <w:rFonts w:ascii="Tahoma" w:hAnsi="Tahoma" w:cs="Tahoma"/>
          <w:sz w:val="22"/>
        </w:rPr>
        <w:t xml:space="preserve">Der Stimmzettel muss vom Wähler in einer Wahlkabine des Wahlraumes oder in einem besonderen Nebenraum gekennzeichnet und in der Weise gefaltet werden, dass seine Stimmabgabe nicht erkennbar </w:t>
      </w:r>
      <w:r w:rsidRPr="00DA45F5">
        <w:rPr>
          <w:rFonts w:ascii="Tahoma" w:hAnsi="Tahoma" w:cs="Tahoma"/>
          <w:color w:val="000000" w:themeColor="text1"/>
          <w:sz w:val="22"/>
        </w:rPr>
        <w:t>ist. In der Wahlkabine darf nicht fotografiert oder gefilmt werden.</w:t>
      </w:r>
    </w:p>
    <w:p w:rsidR="003C6C19" w:rsidRPr="00DA45F5" w:rsidRDefault="003C6C19" w:rsidP="003C6C19">
      <w:pPr>
        <w:pStyle w:val="Textkrper-Einzug2"/>
        <w:jc w:val="both"/>
        <w:rPr>
          <w:rFonts w:ascii="Tahoma" w:hAnsi="Tahoma" w:cs="Tahoma"/>
          <w:sz w:val="22"/>
        </w:rPr>
      </w:pPr>
    </w:p>
    <w:p w:rsidR="003C6C19" w:rsidRPr="00DA45F5" w:rsidRDefault="003C6C19" w:rsidP="003C6C19">
      <w:pPr>
        <w:numPr>
          <w:ilvl w:val="0"/>
          <w:numId w:val="4"/>
        </w:numPr>
        <w:jc w:val="both"/>
        <w:rPr>
          <w:rFonts w:ascii="Tahoma" w:hAnsi="Tahoma" w:cs="Tahoma"/>
          <w:sz w:val="22"/>
        </w:rPr>
      </w:pPr>
      <w:r w:rsidRPr="00DA45F5">
        <w:rPr>
          <w:rFonts w:ascii="Tahoma" w:hAnsi="Tahoma" w:cs="Tahoma"/>
          <w:sz w:val="22"/>
        </w:rPr>
        <w:t>Die Wahlhandlung sowie die im Anschluss an die Wahlhandlung erfolgende Ermittlung und Feststellung des Wahlergebnisses im Wahlbezirk sind öffentlich. Jedermann hat Zutritt, soweit das ohne Beeinträchtigung des Wahlgeschäfts möglich ist.</w:t>
      </w:r>
    </w:p>
    <w:p w:rsidR="003C6C19" w:rsidRPr="00DA45F5" w:rsidRDefault="003C6C19" w:rsidP="003C6C19">
      <w:pPr>
        <w:jc w:val="both"/>
        <w:rPr>
          <w:rFonts w:ascii="Tahoma" w:hAnsi="Tahoma" w:cs="Tahoma"/>
          <w:sz w:val="22"/>
        </w:rPr>
      </w:pPr>
    </w:p>
    <w:p w:rsidR="003C6C19" w:rsidRDefault="003C6C19" w:rsidP="003C6C19">
      <w:pPr>
        <w:numPr>
          <w:ilvl w:val="0"/>
          <w:numId w:val="4"/>
        </w:numPr>
        <w:jc w:val="both"/>
        <w:rPr>
          <w:rFonts w:ascii="Tahoma" w:hAnsi="Tahoma" w:cs="Tahoma"/>
          <w:sz w:val="22"/>
        </w:rPr>
      </w:pPr>
      <w:r w:rsidRPr="00DA45F5">
        <w:rPr>
          <w:rFonts w:ascii="Tahoma" w:hAnsi="Tahoma" w:cs="Tahoma"/>
          <w:sz w:val="22"/>
        </w:rPr>
        <w:t xml:space="preserve">Wähler, die einen Wahlschein haben, können an der Wahl im Wahlkreis, in dem der Wahlschein ausgestellt ist, </w:t>
      </w:r>
    </w:p>
    <w:p w:rsidR="003C6C19" w:rsidRDefault="003C6C19" w:rsidP="003C6C19">
      <w:pPr>
        <w:pStyle w:val="Listenabsatz"/>
        <w:rPr>
          <w:rFonts w:ascii="Tahoma" w:hAnsi="Tahoma" w:cs="Tahoma"/>
          <w:sz w:val="22"/>
        </w:rPr>
      </w:pPr>
    </w:p>
    <w:p w:rsidR="003C6C19" w:rsidRDefault="003C6C19" w:rsidP="003C6C19">
      <w:pPr>
        <w:pStyle w:val="Listenabsatz"/>
        <w:numPr>
          <w:ilvl w:val="0"/>
          <w:numId w:val="13"/>
        </w:numPr>
        <w:jc w:val="both"/>
        <w:rPr>
          <w:rFonts w:ascii="Tahoma" w:hAnsi="Tahoma" w:cs="Tahoma"/>
          <w:sz w:val="22"/>
        </w:rPr>
      </w:pPr>
      <w:r w:rsidRPr="00DA45F5">
        <w:rPr>
          <w:rFonts w:ascii="Tahoma" w:hAnsi="Tahoma" w:cs="Tahoma"/>
          <w:sz w:val="22"/>
        </w:rPr>
        <w:t>durch Stimmabgabe in einem beliebigen Wahlbezi</w:t>
      </w:r>
      <w:r>
        <w:rPr>
          <w:rFonts w:ascii="Tahoma" w:hAnsi="Tahoma" w:cs="Tahoma"/>
          <w:sz w:val="22"/>
        </w:rPr>
        <w:t xml:space="preserve">rk dieses Wahlkreises oder </w:t>
      </w:r>
    </w:p>
    <w:p w:rsidR="003C6C19" w:rsidRDefault="003C6C19" w:rsidP="003C6C19">
      <w:pPr>
        <w:pStyle w:val="Listenabsatz"/>
        <w:jc w:val="both"/>
        <w:rPr>
          <w:rFonts w:ascii="Tahoma" w:hAnsi="Tahoma" w:cs="Tahoma"/>
          <w:sz w:val="22"/>
        </w:rPr>
      </w:pPr>
    </w:p>
    <w:p w:rsidR="003C6C19" w:rsidRDefault="003C6C19" w:rsidP="003C6C19">
      <w:pPr>
        <w:pStyle w:val="Listenabsatz"/>
        <w:numPr>
          <w:ilvl w:val="0"/>
          <w:numId w:val="13"/>
        </w:numPr>
        <w:jc w:val="both"/>
        <w:rPr>
          <w:rFonts w:ascii="Tahoma" w:hAnsi="Tahoma" w:cs="Tahoma"/>
          <w:sz w:val="22"/>
        </w:rPr>
      </w:pPr>
      <w:r w:rsidRPr="00DA45F5">
        <w:rPr>
          <w:rFonts w:ascii="Tahoma" w:hAnsi="Tahoma" w:cs="Tahoma"/>
          <w:sz w:val="22"/>
        </w:rPr>
        <w:t>durch</w:t>
      </w:r>
      <w:r>
        <w:rPr>
          <w:rFonts w:ascii="Tahoma" w:hAnsi="Tahoma" w:cs="Tahoma"/>
          <w:sz w:val="22"/>
        </w:rPr>
        <w:t xml:space="preserve"> Briefwahl </w:t>
      </w:r>
    </w:p>
    <w:p w:rsidR="003C6C19" w:rsidRPr="006333C9" w:rsidRDefault="003C6C19" w:rsidP="003C6C19">
      <w:pPr>
        <w:pStyle w:val="Listenabsatz"/>
        <w:rPr>
          <w:rFonts w:ascii="Tahoma" w:hAnsi="Tahoma" w:cs="Tahoma"/>
          <w:sz w:val="22"/>
        </w:rPr>
      </w:pPr>
    </w:p>
    <w:p w:rsidR="003C6C19" w:rsidRPr="006333C9" w:rsidRDefault="003C6C19" w:rsidP="003C6C19">
      <w:pPr>
        <w:ind w:firstLine="360"/>
        <w:jc w:val="both"/>
        <w:rPr>
          <w:rFonts w:ascii="Tahoma" w:hAnsi="Tahoma" w:cs="Tahoma"/>
          <w:sz w:val="22"/>
        </w:rPr>
      </w:pPr>
      <w:r w:rsidRPr="006333C9">
        <w:rPr>
          <w:rFonts w:ascii="Tahoma" w:hAnsi="Tahoma" w:cs="Tahoma"/>
          <w:sz w:val="22"/>
        </w:rPr>
        <w:t>teilnehmen.</w:t>
      </w:r>
      <w:r w:rsidRPr="006333C9">
        <w:rPr>
          <w:rFonts w:ascii="Tahoma" w:hAnsi="Tahoma" w:cs="Tahoma"/>
          <w:sz w:val="22"/>
        </w:rPr>
        <w:br/>
      </w:r>
    </w:p>
    <w:p w:rsidR="003C6C19" w:rsidRPr="00DA45F5" w:rsidRDefault="003C6C19" w:rsidP="003C6C19">
      <w:pPr>
        <w:ind w:left="360"/>
        <w:jc w:val="both"/>
        <w:rPr>
          <w:rFonts w:ascii="Tahoma" w:hAnsi="Tahoma" w:cs="Tahoma"/>
          <w:sz w:val="22"/>
        </w:rPr>
      </w:pPr>
      <w:r w:rsidRPr="00DA45F5">
        <w:rPr>
          <w:rFonts w:ascii="Tahoma" w:hAnsi="Tahoma" w:cs="Tahoma"/>
          <w:sz w:val="22"/>
        </w:rPr>
        <w:t>Wer durch Briefwahl wählen will, muss sich von der Gemeindebehörde einen amtlichen Stimmzettel, einen amtlichen Stimmzettelumschlag sowie einen amtlichen Wahlbriefumschlag beschaffen und seinen Wahlbrief mit dem Stimmzettel (im verschlossenen Stimmzettelumschlag) und dem unterschriebenen Wahlschein so rechtzeitig der auf dem Wahlbriefumschlag angegebenen Stelle zuleiten, dass er dort spätestens am Wahltage bis 18.00 Uhr eingeht. Der Wahlbrief kann auch bei der angegebenen Stelle abgegeben werden.</w:t>
      </w:r>
    </w:p>
    <w:p w:rsidR="003C6C19" w:rsidRPr="00DA45F5" w:rsidRDefault="003C6C19" w:rsidP="003C6C19">
      <w:pPr>
        <w:ind w:left="360"/>
        <w:jc w:val="both"/>
        <w:rPr>
          <w:rFonts w:ascii="Tahoma" w:hAnsi="Tahoma" w:cs="Tahoma"/>
          <w:sz w:val="22"/>
        </w:rPr>
      </w:pPr>
    </w:p>
    <w:p w:rsidR="003C6C19" w:rsidRPr="006333C9" w:rsidRDefault="003C6C19" w:rsidP="003C6C19">
      <w:pPr>
        <w:pStyle w:val="Pa028"/>
        <w:numPr>
          <w:ilvl w:val="0"/>
          <w:numId w:val="9"/>
        </w:numPr>
        <w:jc w:val="both"/>
        <w:rPr>
          <w:rFonts w:ascii="Tahoma" w:hAnsi="Tahoma" w:cs="Tahoma"/>
          <w:sz w:val="22"/>
          <w:szCs w:val="20"/>
        </w:rPr>
      </w:pPr>
      <w:r w:rsidRPr="006333C9">
        <w:rPr>
          <w:rFonts w:ascii="Tahoma" w:hAnsi="Tahoma" w:cs="Tahoma"/>
          <w:sz w:val="22"/>
          <w:szCs w:val="20"/>
        </w:rPr>
        <w:t xml:space="preserve">Jeder Wahlberechtigte kann sein Wahlrecht nur einmal und nur persönlich ausüben. </w:t>
      </w:r>
      <w:r w:rsidRPr="006333C9">
        <w:rPr>
          <w:rFonts w:ascii="Tahoma" w:hAnsi="Tahoma" w:cs="Tahoma"/>
          <w:color w:val="221E1F"/>
          <w:sz w:val="22"/>
          <w:szCs w:val="20"/>
        </w:rPr>
        <w:t xml:space="preserve">Eine Ausübung des Wahlrechts durch einen Vertreter anstelle des Wahlberechtigten ist unzulässig (§ 14 Absatz 4 des Bundeswahlgesetzes). </w:t>
      </w:r>
    </w:p>
    <w:p w:rsidR="003C6C19" w:rsidRPr="00DA45F5" w:rsidRDefault="003C6C19" w:rsidP="003C6C19">
      <w:pPr>
        <w:pStyle w:val="Pa028"/>
        <w:ind w:left="360"/>
        <w:jc w:val="both"/>
        <w:rPr>
          <w:rFonts w:ascii="Tahoma" w:hAnsi="Tahoma" w:cs="Tahoma"/>
          <w:sz w:val="22"/>
          <w:szCs w:val="20"/>
        </w:rPr>
      </w:pPr>
      <w:r w:rsidRPr="00DA45F5">
        <w:rPr>
          <w:rFonts w:ascii="Tahoma" w:hAnsi="Tahoma" w:cs="Tahoma"/>
          <w:sz w:val="22"/>
          <w:szCs w:val="20"/>
        </w:rPr>
        <w:br/>
        <w:t>Ein Wahlberechtigter, der des Lesens unkundig oder wegen einer Behinderung an der Abgabe seiner Stimme gehindert ist, kann sich hierzu der Hilfe einer anderen Person bedienen. Die Hilfeleistung ist auf technische Hilfe bei der Kundgabe einer vom Wahlberechtigten selbst getroffenen und geäu</w:t>
      </w:r>
      <w:r w:rsidRPr="00DA45F5">
        <w:rPr>
          <w:rFonts w:ascii="Tahoma" w:hAnsi="Tahoma" w:cs="Tahoma"/>
          <w:sz w:val="22"/>
          <w:szCs w:val="20"/>
        </w:rPr>
        <w:softHyphen/>
        <w:t xml:space="preserve">ßerten Wahlentscheidung beschränkt. Unzulässig ist eine Hilfeleistung, die unter missbräuchlicher Einflussnahme erfolgt, die selbstbestimmte Willensbildung oder Entscheidung des Wahlberechtigten ersetzt oder verändert oder wenn ein Interessenkonflikt der Hilfsperson besteht (§ 14 Absatz 5 des Bundeswahlgesetzes). </w:t>
      </w:r>
    </w:p>
    <w:p w:rsidR="003C6C19" w:rsidRPr="00DA45F5" w:rsidRDefault="003C6C19" w:rsidP="003C6C19">
      <w:pPr>
        <w:ind w:left="360"/>
        <w:jc w:val="both"/>
        <w:rPr>
          <w:rFonts w:ascii="Tahoma" w:hAnsi="Tahoma" w:cs="Tahoma"/>
          <w:sz w:val="22"/>
        </w:rPr>
      </w:pPr>
    </w:p>
    <w:p w:rsidR="003C6C19" w:rsidRPr="00DA45F5" w:rsidRDefault="003C6C19" w:rsidP="003C6C19">
      <w:pPr>
        <w:pStyle w:val="Pa028"/>
        <w:ind w:left="360"/>
        <w:jc w:val="both"/>
        <w:rPr>
          <w:rFonts w:ascii="Tahoma" w:hAnsi="Tahoma" w:cs="Tahoma"/>
          <w:sz w:val="22"/>
          <w:szCs w:val="20"/>
        </w:rPr>
      </w:pPr>
      <w:r w:rsidRPr="00DA45F5">
        <w:rPr>
          <w:rFonts w:ascii="Tahoma" w:hAnsi="Tahoma" w:cs="Tahoma"/>
          <w:sz w:val="22"/>
          <w:szCs w:val="20"/>
        </w:rPr>
        <w:t>Wer unbefugt wählt oder sonst ein unrichtiges Ergebnis einer Wahl herbeiführt oder das Ergebnis verfälscht, wird mit Freiheitsstrafe bis zu 5 Jahren oder mit Geldstrafe bestraft. Unbefugt wählt auch, wer im Ra</w:t>
      </w:r>
      <w:bookmarkStart w:id="0" w:name="_GoBack"/>
      <w:bookmarkEnd w:id="0"/>
      <w:r w:rsidRPr="00DA45F5">
        <w:rPr>
          <w:rFonts w:ascii="Tahoma" w:hAnsi="Tahoma" w:cs="Tahoma"/>
          <w:sz w:val="22"/>
          <w:szCs w:val="20"/>
        </w:rPr>
        <w:t xml:space="preserve">hmen zulässiger Assistenz entgegen der Wahlentscheidung des Wahlberechtigten oder ohne eine geäußerte Wahlentscheidung des Wahlberechtigten eine Stimme abgibt. Der Versuch ist strafbar (§ 107 a Abs. 1 und 3 des Strafgesetzbuches). </w:t>
      </w:r>
    </w:p>
    <w:p w:rsidR="00DB5C8E" w:rsidRDefault="00DB5C8E" w:rsidP="00DB5C8E">
      <w:pPr>
        <w:rPr>
          <w:rFonts w:ascii="Tahoma" w:hAnsi="Tahoma" w:cs="Tahoma"/>
          <w:sz w:val="22"/>
          <w:szCs w:val="22"/>
        </w:rPr>
      </w:pPr>
    </w:p>
    <w:p w:rsidR="00DB5C8E" w:rsidRDefault="00DB5C8E" w:rsidP="00DB5C8E">
      <w:pPr>
        <w:rPr>
          <w:rFonts w:ascii="Tahoma" w:hAnsi="Tahoma" w:cs="Tahoma"/>
          <w:sz w:val="22"/>
          <w:szCs w:val="22"/>
        </w:rPr>
      </w:pPr>
    </w:p>
    <w:p w:rsidR="00DB5C8E" w:rsidRDefault="00DB5C8E" w:rsidP="00DB5C8E">
      <w:pPr>
        <w:rPr>
          <w:rFonts w:ascii="Tahoma" w:hAnsi="Tahoma" w:cs="Tahoma"/>
          <w:sz w:val="22"/>
          <w:szCs w:val="22"/>
        </w:rPr>
      </w:pPr>
    </w:p>
    <w:p w:rsidR="00DB5C8E" w:rsidRDefault="00DB5C8E" w:rsidP="00DB5C8E">
      <w:pPr>
        <w:rPr>
          <w:rFonts w:ascii="Tahoma" w:hAnsi="Tahoma" w:cs="Tahoma"/>
          <w:sz w:val="22"/>
          <w:szCs w:val="22"/>
        </w:rPr>
      </w:pPr>
      <w:smartTag w:uri="urn:schemas-microsoft-com:office:smarttags" w:element="PersonName">
        <w:r>
          <w:rPr>
            <w:rFonts w:ascii="Tahoma" w:hAnsi="Tahoma" w:cs="Tahoma"/>
            <w:sz w:val="22"/>
            <w:szCs w:val="22"/>
          </w:rPr>
          <w:t>Linz</w:t>
        </w:r>
      </w:smartTag>
      <w:r w:rsidR="00CE6BCC">
        <w:rPr>
          <w:rFonts w:ascii="Tahoma" w:hAnsi="Tahoma" w:cs="Tahoma"/>
          <w:sz w:val="22"/>
          <w:szCs w:val="22"/>
        </w:rPr>
        <w:t xml:space="preserve"> am Rhein,  </w:t>
      </w:r>
      <w:r w:rsidR="003C6C19">
        <w:rPr>
          <w:rFonts w:ascii="Tahoma" w:hAnsi="Tahoma" w:cs="Tahoma"/>
          <w:sz w:val="22"/>
          <w:szCs w:val="22"/>
        </w:rPr>
        <w:t>14</w:t>
      </w:r>
      <w:r w:rsidR="00CE6BCC">
        <w:rPr>
          <w:rFonts w:ascii="Tahoma" w:hAnsi="Tahoma" w:cs="Tahoma"/>
          <w:sz w:val="22"/>
          <w:szCs w:val="22"/>
        </w:rPr>
        <w:t xml:space="preserve">. </w:t>
      </w:r>
      <w:r w:rsidR="00B15A1A">
        <w:rPr>
          <w:rFonts w:ascii="Tahoma" w:hAnsi="Tahoma" w:cs="Tahoma"/>
          <w:sz w:val="22"/>
          <w:szCs w:val="22"/>
        </w:rPr>
        <w:t>Januar</w:t>
      </w:r>
      <w:r>
        <w:rPr>
          <w:rFonts w:ascii="Tahoma" w:hAnsi="Tahoma" w:cs="Tahoma"/>
          <w:sz w:val="22"/>
          <w:szCs w:val="22"/>
        </w:rPr>
        <w:t xml:space="preserve"> 202</w:t>
      </w:r>
      <w:r w:rsidR="003C6C19">
        <w:rPr>
          <w:rFonts w:ascii="Tahoma" w:hAnsi="Tahoma" w:cs="Tahoma"/>
          <w:sz w:val="22"/>
          <w:szCs w:val="22"/>
        </w:rPr>
        <w:t>5</w:t>
      </w:r>
      <w:r>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B15A1A">
        <w:rPr>
          <w:rFonts w:ascii="Tahoma" w:hAnsi="Tahoma" w:cs="Tahoma"/>
          <w:sz w:val="22"/>
          <w:szCs w:val="22"/>
        </w:rPr>
        <w:tab/>
      </w:r>
      <w:r w:rsidR="0015289D">
        <w:rPr>
          <w:rFonts w:ascii="Tahoma" w:hAnsi="Tahoma" w:cs="Tahoma"/>
          <w:sz w:val="22"/>
          <w:szCs w:val="22"/>
        </w:rPr>
        <w:t>Vettelschoß</w:t>
      </w:r>
      <w:r>
        <w:rPr>
          <w:rFonts w:ascii="Tahoma" w:hAnsi="Tahoma" w:cs="Tahoma"/>
          <w:sz w:val="22"/>
          <w:szCs w:val="22"/>
        </w:rPr>
        <w:t xml:space="preserve">, </w:t>
      </w:r>
      <w:r w:rsidR="003C6C19">
        <w:rPr>
          <w:rFonts w:ascii="Tahoma" w:hAnsi="Tahoma" w:cs="Tahoma"/>
          <w:sz w:val="22"/>
          <w:szCs w:val="22"/>
        </w:rPr>
        <w:t>14</w:t>
      </w:r>
      <w:r>
        <w:rPr>
          <w:rFonts w:ascii="Tahoma" w:hAnsi="Tahoma" w:cs="Tahoma"/>
          <w:sz w:val="22"/>
          <w:szCs w:val="22"/>
        </w:rPr>
        <w:t xml:space="preserve">. </w:t>
      </w:r>
      <w:r w:rsidR="00B15A1A">
        <w:rPr>
          <w:rFonts w:ascii="Tahoma" w:hAnsi="Tahoma" w:cs="Tahoma"/>
          <w:sz w:val="22"/>
          <w:szCs w:val="22"/>
        </w:rPr>
        <w:t>Januar</w:t>
      </w:r>
      <w:r>
        <w:rPr>
          <w:rFonts w:ascii="Tahoma" w:hAnsi="Tahoma" w:cs="Tahoma"/>
          <w:sz w:val="22"/>
          <w:szCs w:val="22"/>
        </w:rPr>
        <w:t xml:space="preserve"> 202</w:t>
      </w:r>
      <w:r w:rsidR="003C6C19">
        <w:rPr>
          <w:rFonts w:ascii="Tahoma" w:hAnsi="Tahoma" w:cs="Tahoma"/>
          <w:sz w:val="22"/>
          <w:szCs w:val="22"/>
        </w:rPr>
        <w:t>5</w:t>
      </w:r>
      <w:r>
        <w:rPr>
          <w:rFonts w:ascii="Tahoma" w:hAnsi="Tahoma" w:cs="Tahoma"/>
          <w:sz w:val="22"/>
          <w:szCs w:val="22"/>
        </w:rPr>
        <w:t xml:space="preserve"> </w:t>
      </w:r>
    </w:p>
    <w:p w:rsidR="00DB5C8E" w:rsidRDefault="00DB5C8E" w:rsidP="00DB5C8E">
      <w:pPr>
        <w:rPr>
          <w:rFonts w:ascii="Tahoma" w:hAnsi="Tahoma" w:cs="Tahoma"/>
          <w:sz w:val="22"/>
          <w:szCs w:val="22"/>
        </w:rPr>
      </w:pPr>
    </w:p>
    <w:p w:rsidR="00DB5C8E" w:rsidRDefault="00DB5C8E" w:rsidP="00DB5C8E">
      <w:pPr>
        <w:rPr>
          <w:rFonts w:ascii="Tahoma" w:hAnsi="Tahoma" w:cs="Tahoma"/>
          <w:sz w:val="22"/>
          <w:szCs w:val="22"/>
        </w:rPr>
      </w:pPr>
    </w:p>
    <w:p w:rsidR="00DB5C8E" w:rsidRDefault="00DB5C8E" w:rsidP="00DB5C8E">
      <w:pPr>
        <w:rPr>
          <w:rFonts w:ascii="Tahoma" w:hAnsi="Tahoma" w:cs="Tahoma"/>
          <w:sz w:val="22"/>
          <w:szCs w:val="22"/>
        </w:rPr>
      </w:pPr>
    </w:p>
    <w:p w:rsidR="00DB5C8E" w:rsidRDefault="00DB5C8E" w:rsidP="00DB5C8E">
      <w:pPr>
        <w:rPr>
          <w:rFonts w:ascii="Tahoma" w:hAnsi="Tahoma" w:cs="Tahoma"/>
          <w:sz w:val="22"/>
          <w:szCs w:val="22"/>
        </w:rPr>
      </w:pPr>
    </w:p>
    <w:p w:rsidR="00DB5C8E" w:rsidRDefault="003C6C19" w:rsidP="00DB5C8E">
      <w:pPr>
        <w:rPr>
          <w:rFonts w:ascii="Tahoma" w:hAnsi="Tahoma" w:cs="Tahoma"/>
          <w:sz w:val="22"/>
          <w:szCs w:val="22"/>
        </w:rPr>
      </w:pPr>
      <w:r>
        <w:rPr>
          <w:rFonts w:ascii="Tahoma" w:hAnsi="Tahoma" w:cs="Tahoma"/>
          <w:sz w:val="22"/>
          <w:szCs w:val="22"/>
        </w:rPr>
        <w:t>Frank Becker</w:t>
      </w:r>
      <w:r>
        <w:rPr>
          <w:rFonts w:ascii="Tahoma" w:hAnsi="Tahoma" w:cs="Tahoma"/>
          <w:sz w:val="22"/>
          <w:szCs w:val="22"/>
        </w:rPr>
        <w:tab/>
      </w:r>
      <w:r w:rsidR="00DB5C8E">
        <w:rPr>
          <w:rFonts w:ascii="Tahoma" w:hAnsi="Tahoma" w:cs="Tahoma"/>
          <w:sz w:val="22"/>
          <w:szCs w:val="22"/>
        </w:rPr>
        <w:tab/>
      </w:r>
      <w:r w:rsidR="00DB5C8E">
        <w:rPr>
          <w:rFonts w:ascii="Tahoma" w:hAnsi="Tahoma" w:cs="Tahoma"/>
          <w:sz w:val="22"/>
          <w:szCs w:val="22"/>
        </w:rPr>
        <w:tab/>
      </w:r>
      <w:r w:rsidR="00DB5C8E">
        <w:rPr>
          <w:rFonts w:ascii="Tahoma" w:hAnsi="Tahoma" w:cs="Tahoma"/>
          <w:sz w:val="22"/>
          <w:szCs w:val="22"/>
        </w:rPr>
        <w:tab/>
      </w:r>
      <w:r w:rsidR="00DB5C8E">
        <w:rPr>
          <w:rFonts w:ascii="Tahoma" w:hAnsi="Tahoma" w:cs="Tahoma"/>
          <w:sz w:val="22"/>
          <w:szCs w:val="22"/>
        </w:rPr>
        <w:tab/>
      </w:r>
      <w:r w:rsidR="00DB5C8E">
        <w:rPr>
          <w:rFonts w:ascii="Tahoma" w:hAnsi="Tahoma" w:cs="Tahoma"/>
          <w:sz w:val="22"/>
          <w:szCs w:val="22"/>
        </w:rPr>
        <w:tab/>
      </w:r>
      <w:r w:rsidR="00DB5C8E">
        <w:rPr>
          <w:rFonts w:ascii="Tahoma" w:hAnsi="Tahoma" w:cs="Tahoma"/>
          <w:sz w:val="22"/>
          <w:szCs w:val="22"/>
        </w:rPr>
        <w:tab/>
      </w:r>
      <w:r>
        <w:rPr>
          <w:rFonts w:ascii="Tahoma" w:hAnsi="Tahoma" w:cs="Tahoma"/>
          <w:sz w:val="22"/>
          <w:szCs w:val="22"/>
        </w:rPr>
        <w:t>Norbert Rohringer</w:t>
      </w:r>
    </w:p>
    <w:p w:rsidR="00C132E5" w:rsidRDefault="00DB5C8E" w:rsidP="00DB5C8E">
      <w:pPr>
        <w:rPr>
          <w:rFonts w:ascii="Arial" w:hAnsi="Arial"/>
        </w:rPr>
      </w:pPr>
      <w:r>
        <w:rPr>
          <w:rFonts w:ascii="Tahoma" w:hAnsi="Tahoma" w:cs="Tahoma"/>
          <w:sz w:val="22"/>
          <w:szCs w:val="22"/>
        </w:rPr>
        <w:t>Bürgermeister</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Ortsbürgermeister</w:t>
      </w:r>
    </w:p>
    <w:p w:rsidR="00C132E5" w:rsidRPr="006A0C3F" w:rsidRDefault="00C132E5">
      <w:pPr>
        <w:rPr>
          <w:rFonts w:ascii="Arial" w:hAnsi="Arial"/>
        </w:rPr>
      </w:pPr>
    </w:p>
    <w:sectPr w:rsidR="00C132E5" w:rsidRPr="006A0C3F" w:rsidSect="00764A62">
      <w:endnotePr>
        <w:numFmt w:val="decimal"/>
      </w:endnotePr>
      <w:pgSz w:w="11909" w:h="16834"/>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0CE" w:rsidRDefault="006F30CE">
      <w:r>
        <w:separator/>
      </w:r>
    </w:p>
  </w:endnote>
  <w:endnote w:type="continuationSeparator" w:id="0">
    <w:p w:rsidR="006F30CE" w:rsidRDefault="006F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0CE" w:rsidRDefault="006F30CE">
      <w:r>
        <w:separator/>
      </w:r>
    </w:p>
  </w:footnote>
  <w:footnote w:type="continuationSeparator" w:id="0">
    <w:p w:rsidR="006F30CE" w:rsidRDefault="006F3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82F21"/>
    <w:multiLevelType w:val="hybridMultilevel"/>
    <w:tmpl w:val="62EEB38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A872DC"/>
    <w:multiLevelType w:val="hybridMultilevel"/>
    <w:tmpl w:val="3FD2C0B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0324F2"/>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1F344A59"/>
    <w:multiLevelType w:val="singleLevel"/>
    <w:tmpl w:val="487E8B34"/>
    <w:lvl w:ilvl="0">
      <w:start w:val="1"/>
      <w:numFmt w:val="lowerLetter"/>
      <w:lvlText w:val="%1)"/>
      <w:lvlJc w:val="left"/>
      <w:pPr>
        <w:tabs>
          <w:tab w:val="num" w:pos="360"/>
        </w:tabs>
        <w:ind w:left="360" w:hanging="360"/>
      </w:pPr>
      <w:rPr>
        <w:rFonts w:hint="default"/>
      </w:rPr>
    </w:lvl>
  </w:abstractNum>
  <w:abstractNum w:abstractNumId="4" w15:restartNumberingAfterBreak="0">
    <w:nsid w:val="365339D5"/>
    <w:multiLevelType w:val="hybridMultilevel"/>
    <w:tmpl w:val="CA246AAC"/>
    <w:lvl w:ilvl="0" w:tplc="04070017">
      <w:start w:val="1"/>
      <w:numFmt w:val="lowerLetter"/>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5" w15:restartNumberingAfterBreak="0">
    <w:nsid w:val="46573876"/>
    <w:multiLevelType w:val="hybridMultilevel"/>
    <w:tmpl w:val="AEA46936"/>
    <w:lvl w:ilvl="0" w:tplc="088C4E28">
      <w:start w:val="1"/>
      <w:numFmt w:val="decimal"/>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6" w15:restartNumberingAfterBreak="0">
    <w:nsid w:val="48715AAC"/>
    <w:multiLevelType w:val="singleLevel"/>
    <w:tmpl w:val="7B060F70"/>
    <w:lvl w:ilvl="0">
      <w:start w:val="4"/>
      <w:numFmt w:val="decimal"/>
      <w:lvlText w:val="%1."/>
      <w:lvlJc w:val="left"/>
      <w:pPr>
        <w:tabs>
          <w:tab w:val="num" w:pos="360"/>
        </w:tabs>
        <w:ind w:left="360" w:hanging="360"/>
      </w:pPr>
      <w:rPr>
        <w:rFonts w:hint="default"/>
      </w:rPr>
    </w:lvl>
  </w:abstractNum>
  <w:abstractNum w:abstractNumId="7" w15:restartNumberingAfterBreak="0">
    <w:nsid w:val="6526312E"/>
    <w:multiLevelType w:val="hybridMultilevel"/>
    <w:tmpl w:val="124EB4C8"/>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7155C35"/>
    <w:multiLevelType w:val="hybridMultilevel"/>
    <w:tmpl w:val="5D166874"/>
    <w:lvl w:ilvl="0" w:tplc="B9E058A2">
      <w:start w:val="6"/>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68AA02B8"/>
    <w:multiLevelType w:val="hybridMultilevel"/>
    <w:tmpl w:val="0292D5D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C3634DB"/>
    <w:multiLevelType w:val="hybridMultilevel"/>
    <w:tmpl w:val="4A32F3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8053AE2"/>
    <w:multiLevelType w:val="singleLevel"/>
    <w:tmpl w:val="2EE451E6"/>
    <w:lvl w:ilvl="0">
      <w:start w:val="1"/>
      <w:numFmt w:val="decimal"/>
      <w:lvlText w:val="%1."/>
      <w:lvlJc w:val="left"/>
      <w:pPr>
        <w:tabs>
          <w:tab w:val="num" w:pos="360"/>
        </w:tabs>
        <w:ind w:left="360" w:hanging="360"/>
      </w:pPr>
    </w:lvl>
  </w:abstractNum>
  <w:abstractNum w:abstractNumId="12" w15:restartNumberingAfterBreak="0">
    <w:nsid w:val="7C14695A"/>
    <w:multiLevelType w:val="hybridMultilevel"/>
    <w:tmpl w:val="0B0298AA"/>
    <w:lvl w:ilvl="0" w:tplc="BFAA66F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3"/>
  </w:num>
  <w:num w:numId="3">
    <w:abstractNumId w:val="11"/>
  </w:num>
  <w:num w:numId="4">
    <w:abstractNumId w:val="6"/>
  </w:num>
  <w:num w:numId="5">
    <w:abstractNumId w:val="12"/>
  </w:num>
  <w:num w:numId="6">
    <w:abstractNumId w:val="4"/>
  </w:num>
  <w:num w:numId="7">
    <w:abstractNumId w:val="5"/>
  </w:num>
  <w:num w:numId="8">
    <w:abstractNumId w:val="7"/>
  </w:num>
  <w:num w:numId="9">
    <w:abstractNumId w:val="8"/>
  </w:num>
  <w:num w:numId="10">
    <w:abstractNumId w:val="9"/>
  </w:num>
  <w:num w:numId="11">
    <w:abstractNumId w:val="10"/>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DE"/>
    <w:rsid w:val="00001F4A"/>
    <w:rsid w:val="000060B5"/>
    <w:rsid w:val="00121FAB"/>
    <w:rsid w:val="0015289D"/>
    <w:rsid w:val="00165B85"/>
    <w:rsid w:val="00171A3C"/>
    <w:rsid w:val="001A7EDB"/>
    <w:rsid w:val="001E4C3E"/>
    <w:rsid w:val="002062EF"/>
    <w:rsid w:val="00236B2D"/>
    <w:rsid w:val="002A718E"/>
    <w:rsid w:val="002D4397"/>
    <w:rsid w:val="002E609C"/>
    <w:rsid w:val="002F1F41"/>
    <w:rsid w:val="00317475"/>
    <w:rsid w:val="0033638A"/>
    <w:rsid w:val="0034111D"/>
    <w:rsid w:val="0035628B"/>
    <w:rsid w:val="00372B54"/>
    <w:rsid w:val="003B5455"/>
    <w:rsid w:val="003C6C19"/>
    <w:rsid w:val="00467BB5"/>
    <w:rsid w:val="004979B0"/>
    <w:rsid w:val="004E7086"/>
    <w:rsid w:val="0055471A"/>
    <w:rsid w:val="006365B8"/>
    <w:rsid w:val="006366C1"/>
    <w:rsid w:val="006A03A3"/>
    <w:rsid w:val="006A0C3F"/>
    <w:rsid w:val="006F30CE"/>
    <w:rsid w:val="00737527"/>
    <w:rsid w:val="00764A62"/>
    <w:rsid w:val="007B38DF"/>
    <w:rsid w:val="00813A22"/>
    <w:rsid w:val="00856DDE"/>
    <w:rsid w:val="00935901"/>
    <w:rsid w:val="009F54E4"/>
    <w:rsid w:val="00A3741B"/>
    <w:rsid w:val="00A720AF"/>
    <w:rsid w:val="00A75B70"/>
    <w:rsid w:val="00AD0503"/>
    <w:rsid w:val="00AE46B9"/>
    <w:rsid w:val="00B15A1A"/>
    <w:rsid w:val="00BB2B56"/>
    <w:rsid w:val="00C132E5"/>
    <w:rsid w:val="00C50918"/>
    <w:rsid w:val="00C61645"/>
    <w:rsid w:val="00C91AC9"/>
    <w:rsid w:val="00CE6BCC"/>
    <w:rsid w:val="00DB5C8E"/>
    <w:rsid w:val="00E4292D"/>
    <w:rsid w:val="00EE4739"/>
    <w:rsid w:val="00F2746E"/>
    <w:rsid w:val="00F852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0419506"/>
  <w15:docId w15:val="{92CF78FB-C81C-4BCE-AEC2-6FFD1EA0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Arial" w:hAnsi="Arial"/>
      <w:b/>
      <w:sz w:val="28"/>
    </w:rPr>
  </w:style>
  <w:style w:type="paragraph" w:styleId="Funotentext">
    <w:name w:val="footnote text"/>
    <w:basedOn w:val="Standard"/>
    <w:semiHidden/>
  </w:style>
  <w:style w:type="character" w:styleId="Funotenzeichen">
    <w:name w:val="footnote reference"/>
    <w:semiHidden/>
    <w:rPr>
      <w:vertAlign w:val="superscript"/>
    </w:rPr>
  </w:style>
  <w:style w:type="paragraph" w:styleId="Endnotentext">
    <w:name w:val="endnote text"/>
    <w:basedOn w:val="Standard"/>
    <w:semiHidden/>
  </w:style>
  <w:style w:type="character" w:styleId="Endnotenzeichen">
    <w:name w:val="endnote reference"/>
    <w:semiHidden/>
    <w:rPr>
      <w:vertAlign w:val="superscript"/>
    </w:rPr>
  </w:style>
  <w:style w:type="paragraph" w:styleId="Textkrper-Zeileneinzug">
    <w:name w:val="Body Text Indent"/>
    <w:basedOn w:val="Standard"/>
    <w:link w:val="Textkrper-ZeileneinzugZchn"/>
    <w:pPr>
      <w:ind w:left="720"/>
    </w:pPr>
    <w:rPr>
      <w:rFonts w:ascii="Arial" w:hAnsi="Arial"/>
    </w:rPr>
  </w:style>
  <w:style w:type="paragraph" w:styleId="Textkrper-Einzug2">
    <w:name w:val="Body Text Indent 2"/>
    <w:basedOn w:val="Standard"/>
    <w:link w:val="Textkrper-Einzug2Zchn"/>
    <w:pPr>
      <w:ind w:left="360"/>
    </w:pPr>
    <w:rPr>
      <w:rFonts w:ascii="Arial" w:hAnsi="Arial"/>
    </w:rPr>
  </w:style>
  <w:style w:type="paragraph" w:styleId="Sprechblasentext">
    <w:name w:val="Balloon Text"/>
    <w:basedOn w:val="Standard"/>
    <w:link w:val="SprechblasentextZchn"/>
    <w:uiPriority w:val="99"/>
    <w:semiHidden/>
    <w:unhideWhenUsed/>
    <w:rsid w:val="00C5091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0918"/>
    <w:rPr>
      <w:rFonts w:ascii="Tahoma" w:hAnsi="Tahoma" w:cs="Tahoma"/>
      <w:sz w:val="16"/>
      <w:szCs w:val="16"/>
      <w:lang w:val="en-US"/>
    </w:rPr>
  </w:style>
  <w:style w:type="paragraph" w:styleId="Listenabsatz">
    <w:name w:val="List Paragraph"/>
    <w:basedOn w:val="Standard"/>
    <w:uiPriority w:val="34"/>
    <w:qFormat/>
    <w:rsid w:val="00AD0503"/>
    <w:pPr>
      <w:ind w:left="720"/>
      <w:contextualSpacing/>
    </w:pPr>
  </w:style>
  <w:style w:type="paragraph" w:customStyle="1" w:styleId="Pa028">
    <w:name w:val="Pa0+28"/>
    <w:basedOn w:val="Standard"/>
    <w:next w:val="Standard"/>
    <w:uiPriority w:val="99"/>
    <w:rsid w:val="0034111D"/>
    <w:pPr>
      <w:autoSpaceDE w:val="0"/>
      <w:autoSpaceDN w:val="0"/>
      <w:adjustRightInd w:val="0"/>
      <w:spacing w:line="201" w:lineRule="atLeast"/>
    </w:pPr>
    <w:rPr>
      <w:rFonts w:ascii="Arial" w:hAnsi="Arial" w:cs="Arial"/>
      <w:sz w:val="24"/>
      <w:szCs w:val="24"/>
    </w:rPr>
  </w:style>
  <w:style w:type="character" w:customStyle="1" w:styleId="Textkrper-ZeileneinzugZchn">
    <w:name w:val="Textkörper-Zeileneinzug Zchn"/>
    <w:basedOn w:val="Absatz-Standardschriftart"/>
    <w:link w:val="Textkrper-Zeileneinzug"/>
    <w:rsid w:val="00A3741B"/>
    <w:rPr>
      <w:rFonts w:ascii="Arial" w:hAnsi="Arial"/>
    </w:rPr>
  </w:style>
  <w:style w:type="character" w:customStyle="1" w:styleId="Textkrper-Einzug2Zchn">
    <w:name w:val="Textkörper-Einzug 2 Zchn"/>
    <w:basedOn w:val="Absatz-Standardschriftart"/>
    <w:link w:val="Textkrper-Einzug2"/>
    <w:rsid w:val="00A3741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291054">
      <w:bodyDiv w:val="1"/>
      <w:marLeft w:val="0"/>
      <w:marRight w:val="0"/>
      <w:marTop w:val="0"/>
      <w:marBottom w:val="0"/>
      <w:divBdr>
        <w:top w:val="none" w:sz="0" w:space="0" w:color="auto"/>
        <w:left w:val="none" w:sz="0" w:space="0" w:color="auto"/>
        <w:bottom w:val="none" w:sz="0" w:space="0" w:color="auto"/>
        <w:right w:val="none" w:sz="0" w:space="0" w:color="auto"/>
      </w:divBdr>
    </w:div>
    <w:div w:id="1359354799">
      <w:bodyDiv w:val="1"/>
      <w:marLeft w:val="0"/>
      <w:marRight w:val="0"/>
      <w:marTop w:val="0"/>
      <w:marBottom w:val="0"/>
      <w:divBdr>
        <w:top w:val="none" w:sz="0" w:space="0" w:color="auto"/>
        <w:left w:val="none" w:sz="0" w:space="0" w:color="auto"/>
        <w:bottom w:val="none" w:sz="0" w:space="0" w:color="auto"/>
        <w:right w:val="none" w:sz="0" w:space="0" w:color="auto"/>
      </w:divBdr>
    </w:div>
    <w:div w:id="189576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3ABBE-7A09-4F3B-88E3-240086A11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4587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Rheinland-Pfalz</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Weidenfeller, Hans-Ulrich</dc:creator>
  <cp:lastModifiedBy>Krumscheid Wolfgang</cp:lastModifiedBy>
  <cp:revision>4</cp:revision>
  <cp:lastPrinted>2025-01-15T14:44:00Z</cp:lastPrinted>
  <dcterms:created xsi:type="dcterms:W3CDTF">2025-01-09T15:46:00Z</dcterms:created>
  <dcterms:modified xsi:type="dcterms:W3CDTF">2025-01-15T14:44:00Z</dcterms:modified>
</cp:coreProperties>
</file>